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DC3" w:rsidRDefault="00DB6DC3" w:rsidP="005D64B2">
      <w:pPr>
        <w:shd w:val="clear" w:color="auto" w:fill="FFFFFF" w:themeFill="background1"/>
        <w:tabs>
          <w:tab w:val="left" w:pos="6270"/>
        </w:tabs>
        <w:rPr>
          <w:rFonts w:ascii="Times New Roman" w:hAnsi="Times New Roman" w:cs="Times New Roman"/>
          <w:color w:val="0985A9"/>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3pt;margin-top:-33pt;width:285.75pt;height:114.75pt;z-index:251685888;mso-position-horizontal-relative:text;mso-position-vertical-relative:text;mso-width-relative:page;mso-height-relative:page">
            <v:imagedata r:id="rId6" o:title="UNHCR-visibility-horizontal-Blue-RGB-v2015"/>
          </v:shape>
        </w:pict>
      </w:r>
      <w:r w:rsidR="0031742B">
        <w:rPr>
          <w:noProof/>
        </w:rPr>
        <w:drawing>
          <wp:inline distT="0" distB="0" distL="0" distR="0">
            <wp:extent cx="3638550" cy="5576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m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77152" cy="563555"/>
                    </a:xfrm>
                    <a:prstGeom prst="rect">
                      <a:avLst/>
                    </a:prstGeom>
                  </pic:spPr>
                </pic:pic>
              </a:graphicData>
            </a:graphic>
          </wp:inline>
        </w:drawing>
      </w:r>
      <w:r w:rsidR="001607E7">
        <w:rPr>
          <w:rFonts w:ascii="Times New Roman" w:hAnsi="Times New Roman" w:cs="Times New Roman"/>
          <w:color w:val="0985A9"/>
          <w:sz w:val="36"/>
          <w:szCs w:val="36"/>
        </w:rPr>
        <w:t xml:space="preserve">     </w:t>
      </w:r>
    </w:p>
    <w:p w:rsidR="00DB6DC3" w:rsidRDefault="00DB6DC3" w:rsidP="00DB6DC3">
      <w:pPr>
        <w:shd w:val="clear" w:color="auto" w:fill="FFFFFF" w:themeFill="background1"/>
        <w:tabs>
          <w:tab w:val="left" w:pos="6270"/>
        </w:tabs>
        <w:spacing w:before="480" w:after="360"/>
        <w:rPr>
          <w:rFonts w:ascii="Times New Roman" w:hAnsi="Times New Roman" w:cs="Times New Roman"/>
          <w:b/>
          <w:color w:val="0985A9"/>
          <w:sz w:val="36"/>
          <w:szCs w:val="36"/>
        </w:rPr>
      </w:pPr>
    </w:p>
    <w:p w:rsidR="0031742B" w:rsidRPr="00DB6DC3" w:rsidRDefault="00FA381B" w:rsidP="00DB6DC3">
      <w:pPr>
        <w:shd w:val="clear" w:color="auto" w:fill="FFFFFF" w:themeFill="background1"/>
        <w:tabs>
          <w:tab w:val="left" w:pos="6270"/>
        </w:tabs>
        <w:spacing w:before="120" w:after="360"/>
        <w:rPr>
          <w:rFonts w:ascii="Bahnschrift Light Condensed" w:hAnsi="Bahnschrift Light Condensed"/>
          <w:b/>
          <w:color w:val="0985A9"/>
          <w:sz w:val="36"/>
          <w:szCs w:val="36"/>
        </w:rPr>
      </w:pPr>
      <w:r w:rsidRPr="001607E7">
        <w:rPr>
          <w:rFonts w:ascii="Times New Roman" w:hAnsi="Times New Roman" w:cs="Times New Roman"/>
          <w:b/>
          <w:color w:val="0985A9"/>
          <w:sz w:val="36"/>
          <w:szCs w:val="36"/>
        </w:rPr>
        <w:t xml:space="preserve">FACT </w:t>
      </w:r>
      <w:r w:rsidR="00340202">
        <w:rPr>
          <w:rFonts w:ascii="Times New Roman" w:hAnsi="Times New Roman" w:cs="Times New Roman"/>
          <w:b/>
          <w:color w:val="0985A9"/>
          <w:sz w:val="36"/>
          <w:szCs w:val="36"/>
        </w:rPr>
        <w:t>SHEET 2021</w:t>
      </w:r>
    </w:p>
    <w:p w:rsidR="008508AE" w:rsidRPr="005D64B2" w:rsidRDefault="00D93CFC" w:rsidP="00DB6DC3">
      <w:pPr>
        <w:jc w:val="both"/>
        <w:rPr>
          <w:rFonts w:ascii="Times New Roman" w:hAnsi="Times New Roman" w:cs="Times New Roman"/>
          <w:sz w:val="24"/>
          <w:szCs w:val="24"/>
        </w:rPr>
      </w:pPr>
      <w:r w:rsidRPr="005D64B2">
        <w:rPr>
          <w:rFonts w:ascii="Times New Roman" w:hAnsi="Times New Roman" w:cs="Times New Roman"/>
          <w:sz w:val="24"/>
          <w:szCs w:val="24"/>
        </w:rPr>
        <w:t>FDMC in partnership with the UNHCR, the UN Refugee Agency is aiming to achieve sustainable durable solution</w:t>
      </w:r>
      <w:r w:rsidR="008508AE">
        <w:rPr>
          <w:rFonts w:ascii="Times New Roman" w:hAnsi="Times New Roman" w:cs="Times New Roman"/>
          <w:sz w:val="24"/>
          <w:szCs w:val="24"/>
        </w:rPr>
        <w:t>s</w:t>
      </w:r>
      <w:r w:rsidRPr="005D64B2">
        <w:rPr>
          <w:rFonts w:ascii="Times New Roman" w:hAnsi="Times New Roman" w:cs="Times New Roman"/>
          <w:sz w:val="24"/>
          <w:szCs w:val="24"/>
        </w:rPr>
        <w:t xml:space="preserve"> for the most vulnerable internally displaced persons who are residing in </w:t>
      </w:r>
      <w:r w:rsidR="008508AE">
        <w:rPr>
          <w:rFonts w:ascii="Times New Roman" w:hAnsi="Times New Roman" w:cs="Times New Roman"/>
          <w:sz w:val="24"/>
          <w:szCs w:val="24"/>
        </w:rPr>
        <w:t>Collective Shelters (</w:t>
      </w:r>
      <w:r w:rsidRPr="005D64B2">
        <w:rPr>
          <w:rFonts w:ascii="Times New Roman" w:hAnsi="Times New Roman" w:cs="Times New Roman"/>
          <w:sz w:val="24"/>
          <w:szCs w:val="24"/>
        </w:rPr>
        <w:t>CSs</w:t>
      </w:r>
      <w:r w:rsidR="008508AE">
        <w:rPr>
          <w:rFonts w:ascii="Times New Roman" w:hAnsi="Times New Roman" w:cs="Times New Roman"/>
          <w:sz w:val="24"/>
          <w:szCs w:val="24"/>
        </w:rPr>
        <w:t>)</w:t>
      </w:r>
      <w:r w:rsidR="005D64B2" w:rsidRPr="005D64B2">
        <w:rPr>
          <w:rFonts w:ascii="Times New Roman" w:hAnsi="Times New Roman" w:cs="Times New Roman"/>
          <w:sz w:val="24"/>
          <w:szCs w:val="24"/>
        </w:rPr>
        <w:t xml:space="preserve"> </w:t>
      </w:r>
      <w:r w:rsidR="008508AE">
        <w:rPr>
          <w:rFonts w:ascii="Times New Roman" w:hAnsi="Times New Roman" w:cs="Times New Roman"/>
          <w:sz w:val="24"/>
          <w:szCs w:val="24"/>
        </w:rPr>
        <w:t xml:space="preserve">Kosovo wide. </w:t>
      </w:r>
    </w:p>
    <w:p w:rsidR="0092016A" w:rsidRPr="005D64B2" w:rsidRDefault="00D93CFC" w:rsidP="005D64B2">
      <w:pPr>
        <w:spacing w:after="0"/>
        <w:jc w:val="both"/>
        <w:rPr>
          <w:rFonts w:ascii="Times New Roman" w:hAnsi="Times New Roman" w:cs="Times New Roman"/>
          <w:sz w:val="24"/>
          <w:szCs w:val="24"/>
        </w:rPr>
      </w:pPr>
      <w:r w:rsidRPr="005D64B2">
        <w:rPr>
          <w:rFonts w:ascii="Times New Roman" w:hAnsi="Times New Roman" w:cs="Times New Roman"/>
          <w:sz w:val="24"/>
          <w:szCs w:val="24"/>
        </w:rPr>
        <w:t xml:space="preserve">To enable effective </w:t>
      </w:r>
      <w:r w:rsidR="008508AE">
        <w:rPr>
          <w:rFonts w:ascii="Times New Roman" w:hAnsi="Times New Roman" w:cs="Times New Roman"/>
          <w:sz w:val="24"/>
          <w:szCs w:val="24"/>
        </w:rPr>
        <w:t>durable solutions opportunities</w:t>
      </w:r>
      <w:r w:rsidRPr="005D64B2">
        <w:rPr>
          <w:rFonts w:ascii="Times New Roman" w:hAnsi="Times New Roman" w:cs="Times New Roman"/>
          <w:sz w:val="24"/>
          <w:szCs w:val="24"/>
        </w:rPr>
        <w:t xml:space="preserve">, FDMC will work to strengthen the capacity of relevant institution to support </w:t>
      </w:r>
      <w:r w:rsidR="008508AE">
        <w:rPr>
          <w:rFonts w:ascii="Times New Roman" w:hAnsi="Times New Roman" w:cs="Times New Roman"/>
          <w:sz w:val="24"/>
          <w:szCs w:val="24"/>
        </w:rPr>
        <w:t xml:space="preserve">return and </w:t>
      </w:r>
      <w:r w:rsidRPr="005D64B2">
        <w:rPr>
          <w:rFonts w:ascii="Times New Roman" w:hAnsi="Times New Roman" w:cs="Times New Roman"/>
          <w:sz w:val="24"/>
          <w:szCs w:val="24"/>
        </w:rPr>
        <w:t>reintegration initiatives and to improve access to social rights.</w:t>
      </w:r>
    </w:p>
    <w:p w:rsidR="00DE68B3" w:rsidRDefault="001607E7" w:rsidP="00DE68B3">
      <w:pPr>
        <w:pStyle w:val="ListParagraph"/>
        <w:shd w:val="clear" w:color="auto" w:fill="FFFFFF" w:themeFill="background1"/>
        <w:tabs>
          <w:tab w:val="left" w:pos="6270"/>
        </w:tabs>
        <w:rPr>
          <w:rFonts w:ascii="Bahnschrift Light Condensed" w:hAnsi="Bahnschrift Light Condensed"/>
          <w:sz w:val="28"/>
          <w:szCs w:val="28"/>
        </w:rPr>
      </w:pPr>
      <w:r>
        <w:rPr>
          <w:noProof/>
        </w:rPr>
        <w:drawing>
          <wp:anchor distT="0" distB="0" distL="114300" distR="114300" simplePos="0" relativeHeight="251663872" behindDoc="0" locked="0" layoutInCell="1" allowOverlap="1">
            <wp:simplePos x="0" y="0"/>
            <wp:positionH relativeFrom="column">
              <wp:posOffset>5575300</wp:posOffset>
            </wp:positionH>
            <wp:positionV relativeFrom="paragraph">
              <wp:posOffset>141315</wp:posOffset>
            </wp:positionV>
            <wp:extent cx="314696" cy="315267"/>
            <wp:effectExtent l="0" t="0" r="0" b="0"/>
            <wp:wrapNone/>
            <wp:docPr id="2" name="Picture 2" descr="Image result for ai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im icon"/>
                    <pic:cNvPicPr>
                      <a:picLocks noChangeAspect="1" noChangeArrowheads="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4696" cy="3152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3042780</wp:posOffset>
            </wp:positionH>
            <wp:positionV relativeFrom="paragraph">
              <wp:posOffset>69149</wp:posOffset>
            </wp:positionV>
            <wp:extent cx="405130" cy="405130"/>
            <wp:effectExtent l="0" t="0" r="0" b="0"/>
            <wp:wrapNone/>
            <wp:docPr id="12" name="Grafika 12" descr="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ye.svg"/>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405130" cy="405130"/>
                    </a:xfrm>
                    <a:prstGeom prst="rect">
                      <a:avLst/>
                    </a:prstGeom>
                  </pic:spPr>
                </pic:pic>
              </a:graphicData>
            </a:graphic>
            <wp14:sizeRelH relativeFrom="page">
              <wp14:pctWidth>0</wp14:pctWidth>
            </wp14:sizeRelH>
            <wp14:sizeRelV relativeFrom="page">
              <wp14:pctHeight>0</wp14:pctHeight>
            </wp14:sizeRelV>
          </wp:anchor>
        </w:drawing>
      </w:r>
      <w:r w:rsidR="009E5E52">
        <w:rPr>
          <w:rFonts w:ascii="Bahnschrift Light Condensed" w:hAnsi="Bahnschrift Light Condensed"/>
          <w:sz w:val="28"/>
          <w:szCs w:val="28"/>
        </w:rPr>
        <w:t xml:space="preserve">   </w:t>
      </w:r>
      <w:r w:rsidR="00C4142A">
        <w:rPr>
          <w:rFonts w:ascii="Bahnschrift Light Condensed" w:hAnsi="Bahnschrift Light Condensed"/>
          <w:sz w:val="28"/>
          <w:szCs w:val="28"/>
        </w:rPr>
        <w:t xml:space="preserve"> </w:t>
      </w:r>
      <w:r w:rsidR="009E5E52">
        <w:rPr>
          <w:rFonts w:ascii="Bahnschrift Light Condensed" w:hAnsi="Bahnschrift Light Condensed"/>
          <w:sz w:val="28"/>
          <w:szCs w:val="28"/>
        </w:rPr>
        <w:t xml:space="preserve">   </w:t>
      </w:r>
      <w:r w:rsidR="00265A4A" w:rsidRPr="007D09E6">
        <w:rPr>
          <w:rFonts w:ascii="Bahnschrift Light Condensed" w:hAnsi="Bahnschrift Light Condensed"/>
          <w:sz w:val="28"/>
          <w:szCs w:val="28"/>
        </w:rPr>
        <w:t xml:space="preserve"> </w:t>
      </w:r>
      <w:r w:rsidR="007D09E6" w:rsidRPr="007D09E6">
        <w:rPr>
          <w:noProof/>
        </w:rPr>
        <w:drawing>
          <wp:inline distT="0" distB="0" distL="0" distR="0">
            <wp:extent cx="457200" cy="457200"/>
            <wp:effectExtent l="0" t="0" r="0" b="0"/>
            <wp:docPr id="11" name="Grafika 11" descr="Grupna razmena id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oupBrainstorm.svg"/>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485993" cy="485993"/>
                    </a:xfrm>
                    <a:prstGeom prst="rect">
                      <a:avLst/>
                    </a:prstGeom>
                  </pic:spPr>
                </pic:pic>
              </a:graphicData>
            </a:graphic>
          </wp:inline>
        </w:drawing>
      </w:r>
      <w:r w:rsidR="007D09E6" w:rsidRPr="007D09E6">
        <w:rPr>
          <w:rFonts w:ascii="Bahnschrift Light Condensed" w:hAnsi="Bahnschrift Light Condensed"/>
          <w:sz w:val="28"/>
          <w:szCs w:val="28"/>
        </w:rPr>
        <w:t xml:space="preserve">                                                      </w:t>
      </w:r>
      <w:r w:rsidR="007D09E6">
        <w:rPr>
          <w:rFonts w:ascii="Bahnschrift Light Condensed" w:hAnsi="Bahnschrift Light Condensed"/>
          <w:sz w:val="28"/>
          <w:szCs w:val="28"/>
        </w:rPr>
        <w:t xml:space="preserve">                 </w:t>
      </w:r>
      <w:r w:rsidR="007D09E6" w:rsidRPr="007D09E6">
        <w:rPr>
          <w:rFonts w:ascii="Bahnschrift Light Condensed" w:hAnsi="Bahnschrift Light Condensed"/>
          <w:sz w:val="28"/>
          <w:szCs w:val="28"/>
        </w:rPr>
        <w:t xml:space="preserve">                                              </w:t>
      </w:r>
      <w:r w:rsidR="007D09E6">
        <w:rPr>
          <w:rFonts w:ascii="Bahnschrift Light Condensed" w:hAnsi="Bahnschrift Light Condensed"/>
          <w:sz w:val="28"/>
          <w:szCs w:val="28"/>
        </w:rPr>
        <w:t xml:space="preserve">                                </w:t>
      </w:r>
      <w:r w:rsidR="007D09E6" w:rsidRPr="007D09E6">
        <w:rPr>
          <w:rFonts w:ascii="Bahnschrift Light Condensed" w:hAnsi="Bahnschrift Light Condensed"/>
          <w:sz w:val="28"/>
          <w:szCs w:val="28"/>
        </w:rPr>
        <w:t xml:space="preserve"> </w:t>
      </w:r>
    </w:p>
    <w:p w:rsidR="00DC301B" w:rsidRPr="00E21383" w:rsidRDefault="001414F8" w:rsidP="00DE68B3">
      <w:pPr>
        <w:pStyle w:val="ListParagraph"/>
        <w:shd w:val="clear" w:color="auto" w:fill="FFFFFF" w:themeFill="background1"/>
        <w:tabs>
          <w:tab w:val="left" w:pos="6270"/>
        </w:tabs>
        <w:rPr>
          <w:rFonts w:ascii="Bahnschrift Light Condensed" w:hAnsi="Bahnschrift Light Condensed"/>
          <w:sz w:val="28"/>
          <w:szCs w:val="28"/>
        </w:rPr>
      </w:pPr>
      <w:bookmarkStart w:id="0" w:name="_GoBack"/>
      <w:bookmarkEnd w:id="0"/>
      <w:r>
        <w:rPr>
          <w:noProof/>
          <w:color w:val="FFFFFF" w:themeColor="background1"/>
        </w:rPr>
        <mc:AlternateContent>
          <mc:Choice Requires="wps">
            <w:drawing>
              <wp:anchor distT="0" distB="0" distL="114300" distR="114300" simplePos="0" relativeHeight="251664384" behindDoc="0" locked="0" layoutInCell="1" allowOverlap="1" wp14:anchorId="028A24FC" wp14:editId="08B99537">
                <wp:simplePos x="0" y="0"/>
                <wp:positionH relativeFrom="margin">
                  <wp:posOffset>4629150</wp:posOffset>
                </wp:positionH>
                <wp:positionV relativeFrom="paragraph">
                  <wp:posOffset>2249171</wp:posOffset>
                </wp:positionV>
                <wp:extent cx="2280920" cy="1657350"/>
                <wp:effectExtent l="0" t="0" r="5080" b="0"/>
                <wp:wrapNone/>
                <wp:docPr id="5" name="Oblačić sa mislima: obla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1657350"/>
                        </a:xfrm>
                        <a:prstGeom prst="flowChartProcess">
                          <a:avLst/>
                        </a:prstGeom>
                        <a:solidFill>
                          <a:srgbClr val="0985A9"/>
                        </a:solidFill>
                        <a:ln>
                          <a:noFill/>
                        </a:ln>
                        <a:extLst>
                          <a:ext uri="{91240B29-F687-4F45-9708-019B960494DF}">
                            <a14:hiddenLine xmlns:a14="http://schemas.microsoft.com/office/drawing/2010/main" w="19050">
                              <a:solidFill>
                                <a:schemeClr val="lt1">
                                  <a:lumMod val="100000"/>
                                  <a:lumOff val="0"/>
                                </a:schemeClr>
                              </a:solidFill>
                              <a:miter lim="800000"/>
                              <a:headEnd type="none" w="med" len="med"/>
                              <a:tailEnd type="none" w="med" len="med"/>
                            </a14:hiddenLine>
                          </a:ext>
                        </a:extLst>
                      </wps:spPr>
                      <wps:txbx>
                        <w:txbxContent>
                          <w:p w:rsidR="00027B9B" w:rsidRPr="00027B9B" w:rsidRDefault="00027B9B" w:rsidP="00027B9B">
                            <w:pPr>
                              <w:spacing w:before="120" w:after="120"/>
                              <w:jc w:val="center"/>
                              <w:rPr>
                                <w:rFonts w:ascii="Times New Roman" w:eastAsia="Calibri" w:hAnsi="Times New Roman" w:cs="Times New Roman"/>
                                <w:color w:val="FFFFFF" w:themeColor="background1"/>
                                <w:sz w:val="24"/>
                                <w:szCs w:val="24"/>
                                <w:lang w:val="en-GB"/>
                              </w:rPr>
                            </w:pPr>
                            <w:r w:rsidRPr="00027B9B">
                              <w:rPr>
                                <w:rFonts w:ascii="Times New Roman" w:eastAsia="Calibri" w:hAnsi="Times New Roman" w:cs="Times New Roman"/>
                                <w:color w:val="FFFFFF" w:themeColor="background1"/>
                                <w:sz w:val="24"/>
                                <w:szCs w:val="24"/>
                                <w:lang w:val="en-GB"/>
                              </w:rPr>
                              <w:t>FDMC will closely coordinate and support the most vulnerable access to rights and services prioritisation with the target municipalities in all aspects including other partners of UNHCR and stakeholders.</w:t>
                            </w:r>
                          </w:p>
                          <w:p w:rsidR="005D64B2" w:rsidRPr="005D64B2" w:rsidRDefault="005D64B2" w:rsidP="005D64B2">
                            <w:pPr>
                              <w:jc w:val="center"/>
                              <w:rPr>
                                <w:rFonts w:ascii="Times New Roman" w:hAnsi="Times New Roman" w:cs="Times New Roman"/>
                                <w:color w:val="FFFFFF" w:themeColor="background1"/>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A24FC" id="_x0000_t109" coordsize="21600,21600" o:spt="109" path="m,l,21600r21600,l21600,xe">
                <v:stroke joinstyle="miter"/>
                <v:path gradientshapeok="t" o:connecttype="rect"/>
              </v:shapetype>
              <v:shape id="Oblačić sa mislima: oblak 3" o:spid="_x0000_s1026" type="#_x0000_t109" style="position:absolute;left:0;text-align:left;margin-left:364.5pt;margin-top:177.1pt;width:179.6pt;height:13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bJzwIAAJsFAAAOAAAAZHJzL2Uyb0RvYy54bWysVMlu2zAQvRfoPxC8O1oiLxIiB1nqokDa&#10;GEj7AZRIWUS4qCRt2S167ql/lQ/rkLIdp70ERX2QOeRw+ObNm7m43EqBNsxYrlWJk7MYI6ZqTbla&#10;lfjL58VohpF1RFEitGIl3jGLL+dv31z0XcFS3WpBmUEQRNmi70rcOtcVUWTrlkliz3THFBw22kji&#10;wDSriBrSQ3QpojSOJ1GvDe2Mrpm1sHs7HOJ5iN80rHb3TWOZQ6LEgM2Frwnfyn+j+QUpVoZ0La/3&#10;MMg/oJCEK3j0GOqWOILWhv8VSvLaaKsbd1ZrGemm4TULOUA2SfxHNg8t6VjIBcix3ZEm+//C1p82&#10;S4M4LfEYI0UklOi+EuTpF3/6iSxBklvBJSmQht1HdO4J6ztbwL2Hbml8yra70/WjRUrftESt2JUx&#10;um8ZoQAz8f7RiwvesHAVVf1HTeE9snY6cLdtjPQBgRW0DSXaHUvEtg7VsJmmszhPoZI1nCWT8fR8&#10;HIoYkeJwvTPWvWdaIr8ocSN0D8CMWw4qCU+RzZ11HhopDu4hFS04XXAhgmFW1Y0waEO8dvLZ+CoP&#10;2UDGp25CeWel/bUh4rADiOENf+axBy18z5M0i6/TfLSYzKajbJGNR/k0no3iJL/OJ3GWZ7eLHx5g&#10;khUtp5SpO67YQZdJ9rq67ztkUFRQJuqBrDwGqkJip/BDp7FjnsIlwUesJVRnyD2J/W9oFdiHhtpz&#10;cqDDN6sPEfh8QY7kDtobFFTi2UkUr453iiK360AACiYD9hAloxgJBoPEr4BMUjjCxWs8o5eUBSTA&#10;++E/VCLo0EtvkLDbVlt4w+ux0nQHijQa9ALagnkGi1abbwALZkOJ7dc1MQBSfFCg6jzJMj9MgpGN&#10;p16P5vSkOj0hqoZQJa6dwWgwbtwwgtad4asW3hpIV/oKeqHhQZnPuCAJb8AECOnsp5UfMad28Hqe&#10;qfPfAAAA//8DAFBLAwQUAAYACAAAACEAipRawOAAAAAMAQAADwAAAGRycy9kb3ducmV2LnhtbEyP&#10;QU+DQBCF7yb+h82YeLNL0SIgS9OYmHrU6qW3BaZAys4SdqHw752e7G0m896b72Xb2XRiwsG1lhSs&#10;VwEIpNJWLdUKfn8+nmIQzmuqdGcJFSzoYJvf32U6reyFvnE6+FpwCLlUK2i871MpXdmg0W5leyS+&#10;nexgtOd1qGU16AuHm06GQRBJo1viD43u8b3B8nwYDWNEiTyWS2KL8fO8fMXTnnb1XqnHh3n3BsLj&#10;7P/FcMVnD+TMVNiRKic6Ba9hwl28gufNSwjiqgjimKdCQbTehCDzTN6WyP8AAAD//wMAUEsBAi0A&#10;FAAGAAgAAAAhALaDOJL+AAAA4QEAABMAAAAAAAAAAAAAAAAAAAAAAFtDb250ZW50X1R5cGVzXS54&#10;bWxQSwECLQAUAAYACAAAACEAOP0h/9YAAACUAQAACwAAAAAAAAAAAAAAAAAvAQAAX3JlbHMvLnJl&#10;bHNQSwECLQAUAAYACAAAACEAa8lGyc8CAACbBQAADgAAAAAAAAAAAAAAAAAuAgAAZHJzL2Uyb0Rv&#10;Yy54bWxQSwECLQAUAAYACAAAACEAipRawOAAAAAMAQAADwAAAAAAAAAAAAAAAAApBQAAZHJzL2Rv&#10;d25yZXYueG1sUEsFBgAAAAAEAAQA8wAAADYGAAAAAA==&#10;" fillcolor="#0985a9" stroked="f" strokecolor="white [3201]" strokeweight="1.5pt">
                <v:textbox>
                  <w:txbxContent>
                    <w:p w:rsidR="00027B9B" w:rsidRPr="00027B9B" w:rsidRDefault="00027B9B" w:rsidP="00027B9B">
                      <w:pPr>
                        <w:spacing w:before="120" w:after="120"/>
                        <w:jc w:val="center"/>
                        <w:rPr>
                          <w:rFonts w:ascii="Times New Roman" w:eastAsia="Calibri" w:hAnsi="Times New Roman" w:cs="Times New Roman"/>
                          <w:color w:val="FFFFFF" w:themeColor="background1"/>
                          <w:sz w:val="24"/>
                          <w:szCs w:val="24"/>
                          <w:lang w:val="en-GB"/>
                        </w:rPr>
                      </w:pPr>
                      <w:r w:rsidRPr="00027B9B">
                        <w:rPr>
                          <w:rFonts w:ascii="Times New Roman" w:eastAsia="Calibri" w:hAnsi="Times New Roman" w:cs="Times New Roman"/>
                          <w:color w:val="FFFFFF" w:themeColor="background1"/>
                          <w:sz w:val="24"/>
                          <w:szCs w:val="24"/>
                          <w:lang w:val="en-GB"/>
                        </w:rPr>
                        <w:t>FDMC will closely coordinate and support the most vulnerable access to rights and services prioritisation with the target municipalities in all aspects including other partners of UNHCR and stakeholders.</w:t>
                      </w:r>
                    </w:p>
                    <w:p w:rsidR="005D64B2" w:rsidRPr="005D64B2" w:rsidRDefault="005D64B2" w:rsidP="005D64B2">
                      <w:pPr>
                        <w:jc w:val="center"/>
                        <w:rPr>
                          <w:rFonts w:ascii="Times New Roman" w:hAnsi="Times New Roman" w:cs="Times New Roman"/>
                          <w:color w:val="FFFFFF" w:themeColor="background1"/>
                          <w:sz w:val="24"/>
                          <w:szCs w:val="24"/>
                        </w:rPr>
                      </w:pPr>
                    </w:p>
                  </w:txbxContent>
                </v:textbox>
                <w10:wrap anchorx="margin"/>
              </v:shape>
            </w:pict>
          </mc:Fallback>
        </mc:AlternateContent>
      </w:r>
      <w:r>
        <w:rPr>
          <w:noProof/>
        </w:rPr>
        <mc:AlternateContent>
          <mc:Choice Requires="wps">
            <w:drawing>
              <wp:anchor distT="0" distB="0" distL="114300" distR="114300" simplePos="0" relativeHeight="251645952" behindDoc="0" locked="0" layoutInCell="1" allowOverlap="1" wp14:anchorId="5EF76ABF" wp14:editId="54C71872">
                <wp:simplePos x="0" y="0"/>
                <wp:positionH relativeFrom="margin">
                  <wp:align>left</wp:align>
                </wp:positionH>
                <wp:positionV relativeFrom="paragraph">
                  <wp:posOffset>74929</wp:posOffset>
                </wp:positionV>
                <wp:extent cx="2105025" cy="2057400"/>
                <wp:effectExtent l="0" t="0" r="9525" b="0"/>
                <wp:wrapNone/>
                <wp:docPr id="21" name="Okvir za teks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2057400"/>
                        </a:xfrm>
                        <a:prstGeom prst="rect">
                          <a:avLst/>
                        </a:prstGeom>
                        <a:solidFill>
                          <a:schemeClr val="lt1"/>
                        </a:solidFill>
                        <a:ln w="6350">
                          <a:noFill/>
                        </a:ln>
                      </wps:spPr>
                      <wps:txbx>
                        <w:txbxContent>
                          <w:p w:rsidR="00C812DC" w:rsidRPr="005D64B2" w:rsidRDefault="00C812DC">
                            <w:pPr>
                              <w:rPr>
                                <w:rFonts w:ascii="Times New Roman" w:hAnsi="Times New Roman" w:cs="Times New Roman"/>
                                <w:b/>
                                <w:bCs/>
                                <w:color w:val="0985A9"/>
                                <w:sz w:val="24"/>
                              </w:rPr>
                            </w:pPr>
                            <w:r w:rsidRPr="005D64B2">
                              <w:rPr>
                                <w:rFonts w:ascii="Times New Roman" w:hAnsi="Times New Roman" w:cs="Times New Roman"/>
                                <w:sz w:val="24"/>
                              </w:rPr>
                              <w:t xml:space="preserve">                  </w:t>
                            </w:r>
                            <w:r w:rsidRPr="005D64B2">
                              <w:rPr>
                                <w:rFonts w:ascii="Times New Roman" w:hAnsi="Times New Roman" w:cs="Times New Roman"/>
                                <w:b/>
                                <w:bCs/>
                                <w:color w:val="0985A9"/>
                                <w:sz w:val="24"/>
                              </w:rPr>
                              <w:t>MISSION</w:t>
                            </w:r>
                          </w:p>
                          <w:p w:rsidR="00C812DC" w:rsidRPr="008508AE" w:rsidRDefault="00C812DC" w:rsidP="00DB6DC3">
                            <w:pPr>
                              <w:jc w:val="both"/>
                              <w:rPr>
                                <w:rFonts w:ascii="Times New Roman" w:hAnsi="Times New Roman" w:cs="Times New Roman"/>
                                <w:sz w:val="20"/>
                                <w:szCs w:val="20"/>
                              </w:rPr>
                            </w:pPr>
                            <w:r w:rsidRPr="008508AE">
                              <w:rPr>
                                <w:rFonts w:ascii="Times New Roman" w:hAnsi="Times New Roman" w:cs="Times New Roman"/>
                                <w:sz w:val="20"/>
                                <w:szCs w:val="20"/>
                              </w:rPr>
                              <w:t xml:space="preserve">Support relevant institutions to ensure the creation of environment conducive for durable solutions, </w:t>
                            </w:r>
                            <w:r w:rsidR="00DB6DC3" w:rsidRPr="00DB6DC3">
                              <w:rPr>
                                <w:rFonts w:ascii="Times New Roman" w:hAnsi="Times New Roman" w:cs="Times New Roman"/>
                                <w:sz w:val="20"/>
                                <w:szCs w:val="20"/>
                              </w:rPr>
                              <w:t xml:space="preserve">including the </w:t>
                            </w:r>
                            <w:r w:rsidR="00DB6DC3">
                              <w:rPr>
                                <w:rFonts w:ascii="Times New Roman" w:hAnsi="Times New Roman" w:cs="Times New Roman"/>
                                <w:sz w:val="20"/>
                                <w:szCs w:val="20"/>
                              </w:rPr>
                              <w:t xml:space="preserve">option of returning to place of </w:t>
                            </w:r>
                            <w:r w:rsidR="00DB6DC3" w:rsidRPr="00DB6DC3">
                              <w:rPr>
                                <w:rFonts w:ascii="Times New Roman" w:hAnsi="Times New Roman" w:cs="Times New Roman"/>
                                <w:sz w:val="20"/>
                                <w:szCs w:val="20"/>
                              </w:rPr>
                              <w:t>origin, integrating in place of displacement in Kosovo subject to informed, individual and voluntary decisions of displaced persons.</w:t>
                            </w:r>
                            <w:r w:rsidR="00DB6DC3">
                              <w:rPr>
                                <w:rFonts w:ascii="Times New Roman" w:hAnsi="Times New Roman" w:cs="Times New Roman"/>
                                <w:sz w:val="20"/>
                                <w:szCs w:val="20"/>
                              </w:rPr>
                              <w:tab/>
                            </w:r>
                            <w:r w:rsidR="00DB6DC3">
                              <w:rPr>
                                <w:rFonts w:ascii="Times New Roman" w:hAnsi="Times New Roman" w:cs="Times New Roman"/>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76ABF" id="_x0000_t202" coordsize="21600,21600" o:spt="202" path="m,l,21600r21600,l21600,xe">
                <v:stroke joinstyle="miter"/>
                <v:path gradientshapeok="t" o:connecttype="rect"/>
              </v:shapetype>
              <v:shape id="Okvir za tekst 21" o:spid="_x0000_s1027" type="#_x0000_t202" style="position:absolute;left:0;text-align:left;margin-left:0;margin-top:5.9pt;width:165.75pt;height:162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3S7VgIAAKIEAAAOAAAAZHJzL2Uyb0RvYy54bWysVMFu2zAMvQ/YPwi6r3a8pO2MOkXWosOA&#10;oCnQDj0rspwIkUVNYmK3Xz9KTtKs22nYRZHMJ4rvPTJX131r2E75oMFWfHSWc6ashFrbVcV/PN19&#10;uuQsoLC1MGBVxV9U4NfTjx+uOleqAtZgauUZJbGh7FzF14iuzLIg16oV4QycshRswLcC6ehXWe1F&#10;R9lbkxV5fp514GvnQaoQ6OvtEOTTlL9plMRF0wSFzFScasO0+rQu45pNr0S58sKttdyXIf6hilZo&#10;S48eU90KFGzr9R+pWi09BGjwTEKbQdNoqRIHYjPK37F5XAunEhcSJ7ijTOH/pZX3uwfPdF3xYsSZ&#10;FS15tNjstGevgqHaBGQUIJU6F0oCPzqCY/8VenI7MQ5uDnITCJKdYIYLgdBRlb7xbfwlvowukhEv&#10;R/FVj0zSx2KUT/JiwpmkWJFPLsZ5sid7u+58wG8KWhY3FffkbipB7OYBYwGiPEDiawGMru+0MekQ&#10;O0rdGM92gnrBYGJFN35DGcu6ip9/nuQpsYV4fchs7J7hQCpyxX7ZJ+2OCi2hfiGBPAyNFpy801Tr&#10;XAR8EJ46i6jTtOCClsYAvQX7HWdr8K9/+x7xZDhFOeuoUysefm6FV5yZ75Za4ctoPI6tnQ7jyUVB&#10;B38aWZ5G7La9ARKA3Kbq0jbi0Ry2jYf2mYZqFl+lkLCS3q44HrY3OMwPDaVUs1kCUTM7gXP76OSh&#10;L6ITT/2z8G5vF5LT93DoaVG+c23ARqsszLYIjU6WRp0HVffy0yAkp/dDGyft9JxQb38t018AAAD/&#10;/wMAUEsDBBQABgAIAAAAIQCx/RQ93AAAAAcBAAAPAAAAZHJzL2Rvd25yZXYueG1sTI9BT8MwDIXv&#10;SPyHyEhcJpaWaWgqTSeEmLQddqBw2S1rTFvROFXibeXf453g5udnvfe5XE9+UGeMqQ9kIJ9noJCa&#10;4HpqDXx+bB5WoBJbcnYIhAZ+MMG6ur0pbeHChd7xXHOrJIRSYQ10zGOhdWo69DbNw4gk3leI3rLI&#10;2GoX7UXC/aAfs+xJe9uTNHR2xNcOm+/65A3s02E7O8TtZlYnp3eI+7ddzsbc300vz6AYJ/47hiu+&#10;oEMlTMdwIpfUYEAeYdnmwi/uYpEvQR2vw3IFuir1f/7qFwAA//8DAFBLAQItABQABgAIAAAAIQC2&#10;gziS/gAAAOEBAAATAAAAAAAAAAAAAAAAAAAAAABbQ29udGVudF9UeXBlc10ueG1sUEsBAi0AFAAG&#10;AAgAAAAhADj9If/WAAAAlAEAAAsAAAAAAAAAAAAAAAAALwEAAF9yZWxzLy5yZWxzUEsBAi0AFAAG&#10;AAgAAAAhAGdfdLtWAgAAogQAAA4AAAAAAAAAAAAAAAAALgIAAGRycy9lMm9Eb2MueG1sUEsBAi0A&#10;FAAGAAgAAAAhALH9FD3cAAAABwEAAA8AAAAAAAAAAAAAAAAAsAQAAGRycy9kb3ducmV2LnhtbFBL&#10;BQYAAAAABAAEAPMAAAC5BQAAAAA=&#10;" fillcolor="white [3201]" stroked="f" strokeweight=".5pt">
                <v:path arrowok="t"/>
                <v:textbox>
                  <w:txbxContent>
                    <w:p w:rsidR="00C812DC" w:rsidRPr="005D64B2" w:rsidRDefault="00C812DC">
                      <w:pPr>
                        <w:rPr>
                          <w:rFonts w:ascii="Times New Roman" w:hAnsi="Times New Roman" w:cs="Times New Roman"/>
                          <w:b/>
                          <w:bCs/>
                          <w:color w:val="0985A9"/>
                          <w:sz w:val="24"/>
                        </w:rPr>
                      </w:pPr>
                      <w:r w:rsidRPr="005D64B2">
                        <w:rPr>
                          <w:rFonts w:ascii="Times New Roman" w:hAnsi="Times New Roman" w:cs="Times New Roman"/>
                          <w:sz w:val="24"/>
                        </w:rPr>
                        <w:t xml:space="preserve">                  </w:t>
                      </w:r>
                      <w:r w:rsidRPr="005D64B2">
                        <w:rPr>
                          <w:rFonts w:ascii="Times New Roman" w:hAnsi="Times New Roman" w:cs="Times New Roman"/>
                          <w:b/>
                          <w:bCs/>
                          <w:color w:val="0985A9"/>
                          <w:sz w:val="24"/>
                        </w:rPr>
                        <w:t>MISSION</w:t>
                      </w:r>
                    </w:p>
                    <w:p w:rsidR="00C812DC" w:rsidRPr="008508AE" w:rsidRDefault="00C812DC" w:rsidP="00DB6DC3">
                      <w:pPr>
                        <w:jc w:val="both"/>
                        <w:rPr>
                          <w:rFonts w:ascii="Times New Roman" w:hAnsi="Times New Roman" w:cs="Times New Roman"/>
                          <w:sz w:val="20"/>
                          <w:szCs w:val="20"/>
                        </w:rPr>
                      </w:pPr>
                      <w:r w:rsidRPr="008508AE">
                        <w:rPr>
                          <w:rFonts w:ascii="Times New Roman" w:hAnsi="Times New Roman" w:cs="Times New Roman"/>
                          <w:sz w:val="20"/>
                          <w:szCs w:val="20"/>
                        </w:rPr>
                        <w:t xml:space="preserve">Support relevant institutions to ensure the creation of environment conducive for durable solutions, </w:t>
                      </w:r>
                      <w:r w:rsidR="00DB6DC3" w:rsidRPr="00DB6DC3">
                        <w:rPr>
                          <w:rFonts w:ascii="Times New Roman" w:hAnsi="Times New Roman" w:cs="Times New Roman"/>
                          <w:sz w:val="20"/>
                          <w:szCs w:val="20"/>
                        </w:rPr>
                        <w:t xml:space="preserve">including the </w:t>
                      </w:r>
                      <w:r w:rsidR="00DB6DC3">
                        <w:rPr>
                          <w:rFonts w:ascii="Times New Roman" w:hAnsi="Times New Roman" w:cs="Times New Roman"/>
                          <w:sz w:val="20"/>
                          <w:szCs w:val="20"/>
                        </w:rPr>
                        <w:t xml:space="preserve">option of returning to place of </w:t>
                      </w:r>
                      <w:r w:rsidR="00DB6DC3" w:rsidRPr="00DB6DC3">
                        <w:rPr>
                          <w:rFonts w:ascii="Times New Roman" w:hAnsi="Times New Roman" w:cs="Times New Roman"/>
                          <w:sz w:val="20"/>
                          <w:szCs w:val="20"/>
                        </w:rPr>
                        <w:t>origin, integrating in place of displacement in Kosovo subject to informed, individual and voluntary decisions of displaced persons.</w:t>
                      </w:r>
                      <w:r w:rsidR="00DB6DC3">
                        <w:rPr>
                          <w:rFonts w:ascii="Times New Roman" w:hAnsi="Times New Roman" w:cs="Times New Roman"/>
                          <w:sz w:val="20"/>
                          <w:szCs w:val="20"/>
                        </w:rPr>
                        <w:tab/>
                      </w:r>
                      <w:r w:rsidR="00DB6DC3">
                        <w:rPr>
                          <w:rFonts w:ascii="Times New Roman" w:hAnsi="Times New Roman" w:cs="Times New Roman"/>
                          <w:sz w:val="20"/>
                          <w:szCs w:val="20"/>
                        </w:rPr>
                        <w:tab/>
                      </w:r>
                    </w:p>
                  </w:txbxContent>
                </v:textbox>
                <w10:wrap anchorx="margin"/>
              </v:shape>
            </w:pict>
          </mc:Fallback>
        </mc:AlternateContent>
      </w:r>
      <w:r w:rsidRPr="005D64B2">
        <w:rPr>
          <w:noProof/>
          <w:color w:val="FFFFFF" w:themeColor="background1"/>
        </w:rPr>
        <mc:AlternateContent>
          <mc:Choice Requires="wps">
            <w:drawing>
              <wp:anchor distT="0" distB="0" distL="114300" distR="114300" simplePos="0" relativeHeight="251634688" behindDoc="0" locked="0" layoutInCell="1" allowOverlap="1" wp14:anchorId="7501BF4D" wp14:editId="5F14F0C5">
                <wp:simplePos x="0" y="0"/>
                <wp:positionH relativeFrom="margin">
                  <wp:posOffset>-247650</wp:posOffset>
                </wp:positionH>
                <wp:positionV relativeFrom="paragraph">
                  <wp:posOffset>2249170</wp:posOffset>
                </wp:positionV>
                <wp:extent cx="2295525" cy="1657350"/>
                <wp:effectExtent l="0" t="0" r="9525" b="0"/>
                <wp:wrapNone/>
                <wp:docPr id="3" name="Oblačić sa mislima: obla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657350"/>
                        </a:xfrm>
                        <a:prstGeom prst="flowChartProcess">
                          <a:avLst/>
                        </a:prstGeom>
                        <a:solidFill>
                          <a:srgbClr val="0985A9"/>
                        </a:solidFill>
                        <a:ln>
                          <a:noFill/>
                        </a:ln>
                        <a:extLst>
                          <a:ext uri="{91240B29-F687-4F45-9708-019B960494DF}">
                            <a14:hiddenLine xmlns:a14="http://schemas.microsoft.com/office/drawing/2010/main" w="19050">
                              <a:solidFill>
                                <a:schemeClr val="lt1">
                                  <a:lumMod val="100000"/>
                                  <a:lumOff val="0"/>
                                </a:schemeClr>
                              </a:solidFill>
                              <a:miter lim="800000"/>
                              <a:headEnd type="none" w="med" len="med"/>
                              <a:tailEnd type="none" w="med" len="med"/>
                            </a14:hiddenLine>
                          </a:ext>
                        </a:extLst>
                      </wps:spPr>
                      <wps:txbx>
                        <w:txbxContent>
                          <w:p w:rsidR="00C812DC" w:rsidRPr="005D64B2" w:rsidRDefault="00027B9B" w:rsidP="00027B9B">
                            <w:pPr>
                              <w:jc w:val="center"/>
                              <w:rPr>
                                <w:rFonts w:ascii="Times New Roman" w:hAnsi="Times New Roman" w:cs="Times New Roman"/>
                                <w:color w:val="FFFFFF" w:themeColor="background1"/>
                                <w:sz w:val="24"/>
                                <w:szCs w:val="24"/>
                              </w:rPr>
                            </w:pPr>
                            <w:r w:rsidRPr="00027B9B">
                              <w:rPr>
                                <w:rFonts w:ascii="Times New Roman" w:hAnsi="Times New Roman" w:cs="Times New Roman"/>
                                <w:color w:val="FFFFFF" w:themeColor="background1"/>
                                <w:sz w:val="24"/>
                                <w:szCs w:val="24"/>
                                <w:lang w:val="en-GB"/>
                              </w:rPr>
                              <w:t>FDMC will conduct needs assessments analyses in all targeted Collective Shelters and support development of a durable solutions activity plans with recommendations for each target municipalities</w:t>
                            </w:r>
                            <w:r w:rsidR="00E436B3">
                              <w:rPr>
                                <w:rFonts w:ascii="Times New Roman" w:hAnsi="Times New Roman" w:cs="Times New Roman"/>
                                <w:color w:val="FFFFFF" w:themeColor="background1"/>
                                <w:sz w:val="24"/>
                                <w:szCs w:val="24"/>
                                <w:lang w:val="en-GB"/>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1BF4D" id="_x0000_s1028" type="#_x0000_t109" style="position:absolute;left:0;text-align:left;margin-left:-19.5pt;margin-top:177.1pt;width:180.75pt;height:130.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mT0wIAAKIFAAAOAAAAZHJzL2Uyb0RvYy54bWysVEtu2zAQ3RfoHQjuHX0i2ZYQOcinLgqk&#10;jYG0B6ApyiLCj0rSlt2i6656qxysQ8p2nHYTFPVC5pDD4Zs3b+bicisF2jBjuVYVTs5ijJiiuuZq&#10;VeEvn+ejKUbWEVUToRWr8I5ZfDl7++ai70qW6laLmhkEQZQt+67CrXNdGUWWtkwSe6Y7puCw0UYS&#10;B6ZZRbUhPUSXIkrjeBz12tSd0ZRZC7u3wyGehfhNw6i7bxrLHBIVBmwufE34Lv03ml2QcmVI13K6&#10;h0H+AYUkXMGjx1C3xBG0NvyvUJJTo61u3BnVMtJNwykLOUA2SfxHNg8t6VjIBcix3ZEm+//C0k+b&#10;hUG8rvA5RopIKNH9UpCnX/zpJ7IESW4Fl6REGnYf0bknrO9sCfceuoXxKdvuTtNHi5S+aYlasStj&#10;dN8yUgPMxPtHLy54w8JVtOw/6hreI2unA3fbxkgfEFhB21Ci3bFEbOsQhc00LfI8zTGicJaM88l5&#10;HooYkfJwvTPWvWdaIr+ocCN0D8CMWwwqCU+RzZ11HhopD+4hFS14PedCBMOsljfCoA3x2imm+VUR&#10;soGMT92E8s5K+2tDxGEHEMMb/sxjD1r4XiRpFl+nxWg+nk5G2TzLR8Ukno7ipLguxnFWZLfzHx5g&#10;kpUtr2um7rhiB10m2evqvu+QQVFBmagHsooYqAqJncIPncaOeQqXBB+xllCdIfck9r+hVWAfGmrP&#10;yYEO36w+RODzBTmSO2hvUFCFpydRvDreqRq5XQcCUDAZsIcoWY2RYDBI/ArIJKUjXLzGM3pJWUAC&#10;vB/+QyWCDr30Bgm77XIblJ/6p7wsl7regTCNBtnAsICxBotWm2+ADkZEhe3XNTGAVXxQIO4iyTI/&#10;U4KR5ZMUDHN6sjw9IYpCqApTZzAajBs3TKJ1Z/iqhbcG7pW+gpZoeBDoMy7IxRswCEJW+6HlJ82p&#10;HbyeR+vsNwAAAP//AwBQSwMEFAAGAAgAAAAhADqMZv7gAAAACwEAAA8AAABkcnMvZG93bnJldi54&#10;bWxMj8FugzAQRO+V+g/WVuotMTEFBYqJokpVemyTXnoz2AUUvEbYEPj7bk/tcbSzM2+Kw2J7NpvR&#10;dw4l7LYRMIO10x02Ej4vr5s9MB8UatU7NBJW4+FQ3t8VKtfuhh9mPoeGUQj6XEloQxhyzn3dGqv8&#10;1g0G6fbtRqsCybHhelQ3Crc9F1GUcqs6pIZWDealNfX1PFnCSDP+Va+Zq6a36/q+n094bE5SPj4s&#10;x2dgwSzhzwy/+PQDJTFVbkLtWS9hE2e0JUiIkycBjByxEAmwSkK6SwTwsuD/N5Q/AAAA//8DAFBL&#10;AQItABQABgAIAAAAIQC2gziS/gAAAOEBAAATAAAAAAAAAAAAAAAAAAAAAABbQ29udGVudF9UeXBl&#10;c10ueG1sUEsBAi0AFAAGAAgAAAAhADj9If/WAAAAlAEAAAsAAAAAAAAAAAAAAAAALwEAAF9yZWxz&#10;Ly5yZWxzUEsBAi0AFAAGAAgAAAAhAJlSaZPTAgAAogUAAA4AAAAAAAAAAAAAAAAALgIAAGRycy9l&#10;Mm9Eb2MueG1sUEsBAi0AFAAGAAgAAAAhADqMZv7gAAAACwEAAA8AAAAAAAAAAAAAAAAALQUAAGRy&#10;cy9kb3ducmV2LnhtbFBLBQYAAAAABAAEAPMAAAA6BgAAAAA=&#10;" fillcolor="#0985a9" stroked="f" strokecolor="white [3201]" strokeweight="1.5pt">
                <v:textbox>
                  <w:txbxContent>
                    <w:p w:rsidR="00C812DC" w:rsidRPr="005D64B2" w:rsidRDefault="00027B9B" w:rsidP="00027B9B">
                      <w:pPr>
                        <w:jc w:val="center"/>
                        <w:rPr>
                          <w:rFonts w:ascii="Times New Roman" w:hAnsi="Times New Roman" w:cs="Times New Roman"/>
                          <w:color w:val="FFFFFF" w:themeColor="background1"/>
                          <w:sz w:val="24"/>
                          <w:szCs w:val="24"/>
                        </w:rPr>
                      </w:pPr>
                      <w:r w:rsidRPr="00027B9B">
                        <w:rPr>
                          <w:rFonts w:ascii="Times New Roman" w:hAnsi="Times New Roman" w:cs="Times New Roman"/>
                          <w:color w:val="FFFFFF" w:themeColor="background1"/>
                          <w:sz w:val="24"/>
                          <w:szCs w:val="24"/>
                          <w:lang w:val="en-GB"/>
                        </w:rPr>
                        <w:t>FDMC will conduct needs assessments analyses in all targeted Collective Shelters and support development of a durable solutions activity plans with recommendations for each target municipalities</w:t>
                      </w:r>
                      <w:r w:rsidR="00E436B3">
                        <w:rPr>
                          <w:rFonts w:ascii="Times New Roman" w:hAnsi="Times New Roman" w:cs="Times New Roman"/>
                          <w:color w:val="FFFFFF" w:themeColor="background1"/>
                          <w:sz w:val="24"/>
                          <w:szCs w:val="24"/>
                          <w:lang w:val="en-GB"/>
                        </w:rPr>
                        <w:t>.</w:t>
                      </w:r>
                    </w:p>
                  </w:txbxContent>
                </v:textbox>
                <w10:wrap anchorx="margin"/>
              </v:shape>
            </w:pict>
          </mc:Fallback>
        </mc:AlternateContent>
      </w:r>
      <w:r>
        <w:rPr>
          <w:noProof/>
          <w:color w:val="FFFFFF" w:themeColor="background1"/>
        </w:rPr>
        <mc:AlternateContent>
          <mc:Choice Requires="wps">
            <w:drawing>
              <wp:anchor distT="0" distB="0" distL="114300" distR="114300" simplePos="0" relativeHeight="251657216" behindDoc="0" locked="0" layoutInCell="1" allowOverlap="1" wp14:anchorId="4165A2E3" wp14:editId="7326B8D3">
                <wp:simplePos x="0" y="0"/>
                <wp:positionH relativeFrom="margin">
                  <wp:posOffset>2190750</wp:posOffset>
                </wp:positionH>
                <wp:positionV relativeFrom="paragraph">
                  <wp:posOffset>2249170</wp:posOffset>
                </wp:positionV>
                <wp:extent cx="2280920" cy="1657350"/>
                <wp:effectExtent l="0" t="0" r="5080" b="0"/>
                <wp:wrapNone/>
                <wp:docPr id="4" name="Oblačić sa mislima: obla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1657350"/>
                        </a:xfrm>
                        <a:prstGeom prst="flowChartProcess">
                          <a:avLst/>
                        </a:prstGeom>
                        <a:solidFill>
                          <a:srgbClr val="0985A9"/>
                        </a:solidFill>
                        <a:ln>
                          <a:noFill/>
                        </a:ln>
                        <a:extLst>
                          <a:ext uri="{91240B29-F687-4F45-9708-019B960494DF}">
                            <a14:hiddenLine xmlns:a14="http://schemas.microsoft.com/office/drawing/2010/main" w="19050">
                              <a:solidFill>
                                <a:schemeClr val="lt1">
                                  <a:lumMod val="100000"/>
                                  <a:lumOff val="0"/>
                                </a:schemeClr>
                              </a:solidFill>
                              <a:miter lim="800000"/>
                              <a:headEnd type="none" w="med" len="med"/>
                              <a:tailEnd type="none" w="med" len="med"/>
                            </a14:hiddenLine>
                          </a:ext>
                        </a:extLst>
                      </wps:spPr>
                      <wps:txbx>
                        <w:txbxContent>
                          <w:p w:rsidR="005D64B2" w:rsidRPr="005D64B2" w:rsidRDefault="00027B9B" w:rsidP="001414F8">
                            <w:pPr>
                              <w:spacing w:before="100" w:beforeAutospacing="1" w:after="100" w:afterAutospacing="1" w:line="240" w:lineRule="auto"/>
                              <w:jc w:val="center"/>
                              <w:rPr>
                                <w:rFonts w:ascii="Times New Roman" w:hAnsi="Times New Roman" w:cs="Times New Roman"/>
                                <w:color w:val="FFFFFF" w:themeColor="background1"/>
                                <w:sz w:val="24"/>
                                <w:szCs w:val="24"/>
                              </w:rPr>
                            </w:pPr>
                            <w:r w:rsidRPr="00027B9B">
                              <w:rPr>
                                <w:rFonts w:ascii="Times New Roman" w:hAnsi="Times New Roman" w:cs="Times New Roman"/>
                                <w:color w:val="FFFFFF" w:themeColor="background1"/>
                                <w:sz w:val="24"/>
                                <w:szCs w:val="24"/>
                                <w:lang w:val="en-GB"/>
                              </w:rPr>
                              <w:t>In line with COVID-19 developments, FDMC will advocate for inclusion of IDPs through Social networks and On-line campaigns of</w:t>
                            </w:r>
                            <w:r w:rsidR="001414F8">
                              <w:rPr>
                                <w:rFonts w:ascii="Times New Roman" w:hAnsi="Times New Roman" w:cs="Times New Roman"/>
                                <w:color w:val="FFFFFF" w:themeColor="background1"/>
                                <w:sz w:val="24"/>
                                <w:szCs w:val="24"/>
                                <w:lang w:val="en-GB"/>
                              </w:rPr>
                              <w:t xml:space="preserve"> displaced persons and vulnerable individuals</w:t>
                            </w:r>
                            <w:r w:rsidRPr="00027B9B">
                              <w:rPr>
                                <w:rFonts w:ascii="Times New Roman" w:hAnsi="Times New Roman" w:cs="Times New Roman"/>
                                <w:color w:val="FFFFFF" w:themeColor="background1"/>
                                <w:sz w:val="24"/>
                                <w:szCs w:val="24"/>
                                <w:lang w:val="en-GB"/>
                              </w:rPr>
                              <w:t xml:space="preserve"> in the initiatives that can create social and economic benefits</w:t>
                            </w:r>
                            <w:r w:rsidR="00E436B3">
                              <w:rPr>
                                <w:rFonts w:ascii="Times New Roman" w:hAnsi="Times New Roman" w:cs="Times New Roman"/>
                                <w:color w:val="FFFFFF" w:themeColor="background1"/>
                                <w:sz w:val="24"/>
                                <w:szCs w:val="24"/>
                                <w:lang w:val="en-GB"/>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65A2E3" id="_x0000_s1029" type="#_x0000_t109" style="position:absolute;left:0;text-align:left;margin-left:172.5pt;margin-top:177.1pt;width:179.6pt;height:13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x2X0QIAAKIFAAAOAAAAZHJzL2Uyb0RvYy54bWysVEtu2zAQ3RfoHQjuHUmO/JEQOUiTuiiQ&#10;NgHSHoCiKIsIfyVpy27RdVe9VQ7WIWW7TrsJinohc8jh8M2bN3NxuZUCbZh1XKsKZ2cpRkxR3XC1&#10;qvDnT8vRHCPniWqI0IpVeMccvly8fnXRm5KNdadFwyyCIMqVvalw570pk8TRjknizrRhCg5bbSXx&#10;YNpV0ljSQ3QpknGaTpNe28ZYTZlzsHszHOJFjN+2jPq7tnXMI1FhwObj18ZvHb7J4oKUK0tMx+ke&#10;BvkHFJJwBY8eQ90QT9Da8r9CSU6tdrr1Z1TLRLctpyzmANlk6R/ZPHTEsJgLkOPMkSb3/8LSj5t7&#10;i3hT4RwjRSSU6K4W5Oknf/qBHEGSO8ElKZGG3Ud0HgjrjSvh3oO5tyFlZ241fXRI6euOqBW7slb3&#10;HSMNwMyCf/LsQjAcXEV1/0E38B5Zex2527ZWhoDACtrGEu2OJWJbjyhsjsfztBhDJSmcZdPJ7HwS&#10;i5iQ8nDdWOffMS1RWFS4FboHYNbfDyqJT5HNrfMBGikP7jEVLXiz5EJEw67qa2HRhgTtFPPJVRGz&#10;gYxP3YQKzkqHa0PEYQcQwxvhLGCPWvhWZOM8fTMuRsvpfDbKl/lkVMzS+SjNijfFNM2L/Gb5PQDM&#10;8rLjTcPULVfsoMssf1nd9x0yKCoqE/VAVpECVTGxU/ix09gxT+Gz6CPWEqoz5J6l4Te0CuxDQ+05&#10;OdARmjWEiHw+I0dyD+0NCqrw/CRKUMdb1SC/MyAABZMBB4iSNRgJBoMkrIBMUnrCxUs8k+eURSTA&#10;++E/ViLqMEhvkLDf1tuo/KOoa93sQJhWg2xAYjDWYNFp+xXQwYiosPuyJhawivcKxF1keR5mSjTy&#10;ySzI0p6e1KcnRFEIVWHqLUaDce2HSbQ2lq86eGvgXukraImWR4GGdhlwQS7BgEEQs9oPrTBpTu3o&#10;9Xu0Ln4BAAD//wMAUEsDBBQABgAIAAAAIQBEb5C33wAAAAsBAAAPAAAAZHJzL2Rvd25yZXYueG1s&#10;TI9BT4NAEIXvJv6HzZh4s0uxYIssTWNi6lGrF28LOwIpO0vYhcK/d3rS25vMmzffy/ez7cSEg28d&#10;KVivIhBIlTMt1Qq+Pl8ftiB80GR05wgVLOhhX9ze5Doz7kIfOJ1CLTiEfKYVNCH0mZS+atBqv3I9&#10;Eu9+3GB14HGopRn0hcNtJ+MoSqXVLfGHRvf40mB1Po2WMdKd/K6WnSvHt/Pyvp2OdKiPSt3fzYdn&#10;EAHn8GeGKz7fQMFMpRvJeNEpeNwk3CWwSDYxCHY8RVdRKkjXSQyyyOX/DsUvAAAA//8DAFBLAQIt&#10;ABQABgAIAAAAIQC2gziS/gAAAOEBAAATAAAAAAAAAAAAAAAAAAAAAABbQ29udGVudF9UeXBlc10u&#10;eG1sUEsBAi0AFAAGAAgAAAAhADj9If/WAAAAlAEAAAsAAAAAAAAAAAAAAAAALwEAAF9yZWxzLy5y&#10;ZWxzUEsBAi0AFAAGAAgAAAAhADvzHZfRAgAAogUAAA4AAAAAAAAAAAAAAAAALgIAAGRycy9lMm9E&#10;b2MueG1sUEsBAi0AFAAGAAgAAAAhAERvkLffAAAACwEAAA8AAAAAAAAAAAAAAAAAKwUAAGRycy9k&#10;b3ducmV2LnhtbFBLBQYAAAAABAAEAPMAAAA3BgAAAAA=&#10;" fillcolor="#0985a9" stroked="f" strokecolor="white [3201]" strokeweight="1.5pt">
                <v:textbox>
                  <w:txbxContent>
                    <w:p w:rsidR="005D64B2" w:rsidRPr="005D64B2" w:rsidRDefault="00027B9B" w:rsidP="001414F8">
                      <w:pPr>
                        <w:spacing w:before="100" w:beforeAutospacing="1" w:after="100" w:afterAutospacing="1" w:line="240" w:lineRule="auto"/>
                        <w:jc w:val="center"/>
                        <w:rPr>
                          <w:rFonts w:ascii="Times New Roman" w:hAnsi="Times New Roman" w:cs="Times New Roman"/>
                          <w:color w:val="FFFFFF" w:themeColor="background1"/>
                          <w:sz w:val="24"/>
                          <w:szCs w:val="24"/>
                        </w:rPr>
                      </w:pPr>
                      <w:r w:rsidRPr="00027B9B">
                        <w:rPr>
                          <w:rFonts w:ascii="Times New Roman" w:hAnsi="Times New Roman" w:cs="Times New Roman"/>
                          <w:color w:val="FFFFFF" w:themeColor="background1"/>
                          <w:sz w:val="24"/>
                          <w:szCs w:val="24"/>
                          <w:lang w:val="en-GB"/>
                        </w:rPr>
                        <w:t>In line with COVID-19 developments, FDMC will advocate for inclusion of IDPs through Social networks and On-line campaigns of</w:t>
                      </w:r>
                      <w:r w:rsidR="001414F8">
                        <w:rPr>
                          <w:rFonts w:ascii="Times New Roman" w:hAnsi="Times New Roman" w:cs="Times New Roman"/>
                          <w:color w:val="FFFFFF" w:themeColor="background1"/>
                          <w:sz w:val="24"/>
                          <w:szCs w:val="24"/>
                          <w:lang w:val="en-GB"/>
                        </w:rPr>
                        <w:t xml:space="preserve"> displaced persons and vulnerable individuals</w:t>
                      </w:r>
                      <w:r w:rsidRPr="00027B9B">
                        <w:rPr>
                          <w:rFonts w:ascii="Times New Roman" w:hAnsi="Times New Roman" w:cs="Times New Roman"/>
                          <w:color w:val="FFFFFF" w:themeColor="background1"/>
                          <w:sz w:val="24"/>
                          <w:szCs w:val="24"/>
                          <w:lang w:val="en-GB"/>
                        </w:rPr>
                        <w:t xml:space="preserve"> in the initiatives that can create social and economic benefits</w:t>
                      </w:r>
                      <w:r w:rsidR="00E436B3">
                        <w:rPr>
                          <w:rFonts w:ascii="Times New Roman" w:hAnsi="Times New Roman" w:cs="Times New Roman"/>
                          <w:color w:val="FFFFFF" w:themeColor="background1"/>
                          <w:sz w:val="24"/>
                          <w:szCs w:val="24"/>
                          <w:lang w:val="en-GB"/>
                        </w:rPr>
                        <w:t>.</w:t>
                      </w:r>
                    </w:p>
                  </w:txbxContent>
                </v:textbox>
                <w10:wrap anchorx="margin"/>
              </v:shape>
            </w:pict>
          </mc:Fallback>
        </mc:AlternateContent>
      </w:r>
      <w:r w:rsidR="00DB6DC3">
        <w:rPr>
          <w:noProof/>
        </w:rPr>
        <mc:AlternateContent>
          <mc:Choice Requires="wps">
            <w:drawing>
              <wp:anchor distT="0" distB="0" distL="114300" distR="114300" simplePos="0" relativeHeight="251650048" behindDoc="0" locked="0" layoutInCell="1" allowOverlap="1" wp14:anchorId="2F8D791B" wp14:editId="616BBD6D">
                <wp:simplePos x="0" y="0"/>
                <wp:positionH relativeFrom="column">
                  <wp:posOffset>1400175</wp:posOffset>
                </wp:positionH>
                <wp:positionV relativeFrom="paragraph">
                  <wp:posOffset>5922992</wp:posOffset>
                </wp:positionV>
                <wp:extent cx="3614420" cy="989330"/>
                <wp:effectExtent l="0" t="0" r="0" b="190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989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925" w:rsidRPr="001607E7" w:rsidRDefault="00BB0925" w:rsidP="00BB0925">
                            <w:pPr>
                              <w:spacing w:after="0"/>
                              <w:jc w:val="center"/>
                              <w:rPr>
                                <w:rFonts w:ascii="Times New Roman" w:hAnsi="Times New Roman" w:cs="Times New Roman"/>
                                <w:color w:val="000000" w:themeColor="text1"/>
                                <w:spacing w:val="10"/>
                                <w:sz w:val="24"/>
                              </w:rPr>
                            </w:pPr>
                            <w:r w:rsidRPr="001607E7">
                              <w:rPr>
                                <w:rFonts w:ascii="Times New Roman" w:hAnsi="Times New Roman" w:cs="Times New Roman"/>
                                <w:color w:val="000000" w:themeColor="text1"/>
                                <w:spacing w:val="10"/>
                                <w:sz w:val="24"/>
                              </w:rPr>
                              <w:t xml:space="preserve">Str. Cara </w:t>
                            </w:r>
                            <w:proofErr w:type="spellStart"/>
                            <w:r w:rsidRPr="001607E7">
                              <w:rPr>
                                <w:rFonts w:ascii="Times New Roman" w:hAnsi="Times New Roman" w:cs="Times New Roman"/>
                                <w:color w:val="000000" w:themeColor="text1"/>
                                <w:spacing w:val="10"/>
                                <w:sz w:val="24"/>
                              </w:rPr>
                              <w:t>Lazara</w:t>
                            </w:r>
                            <w:proofErr w:type="spellEnd"/>
                            <w:r w:rsidRPr="001607E7">
                              <w:rPr>
                                <w:rFonts w:ascii="Times New Roman" w:hAnsi="Times New Roman" w:cs="Times New Roman"/>
                                <w:color w:val="000000" w:themeColor="text1"/>
                                <w:spacing w:val="10"/>
                                <w:sz w:val="24"/>
                              </w:rPr>
                              <w:t xml:space="preserve"> </w:t>
                            </w:r>
                            <w:proofErr w:type="spellStart"/>
                            <w:r w:rsidRPr="001607E7">
                              <w:rPr>
                                <w:rFonts w:ascii="Times New Roman" w:hAnsi="Times New Roman" w:cs="Times New Roman"/>
                                <w:color w:val="000000" w:themeColor="text1"/>
                                <w:spacing w:val="10"/>
                                <w:sz w:val="24"/>
                              </w:rPr>
                              <w:t>nn</w:t>
                            </w:r>
                            <w:proofErr w:type="spellEnd"/>
                            <w:r w:rsidRPr="001607E7">
                              <w:rPr>
                                <w:rFonts w:ascii="Times New Roman" w:hAnsi="Times New Roman" w:cs="Times New Roman"/>
                                <w:color w:val="000000" w:themeColor="text1"/>
                                <w:spacing w:val="10"/>
                                <w:sz w:val="24"/>
                              </w:rPr>
                              <w:t xml:space="preserve"> </w:t>
                            </w:r>
                            <w:proofErr w:type="spellStart"/>
                            <w:r w:rsidRPr="001607E7">
                              <w:rPr>
                                <w:rFonts w:ascii="Times New Roman" w:hAnsi="Times New Roman" w:cs="Times New Roman"/>
                                <w:color w:val="000000" w:themeColor="text1"/>
                                <w:spacing w:val="10"/>
                                <w:sz w:val="24"/>
                              </w:rPr>
                              <w:t>Gracanica</w:t>
                            </w:r>
                            <w:proofErr w:type="spellEnd"/>
                            <w:r w:rsidRPr="001607E7">
                              <w:rPr>
                                <w:rFonts w:ascii="Times New Roman" w:hAnsi="Times New Roman" w:cs="Times New Roman"/>
                                <w:color w:val="000000" w:themeColor="text1"/>
                                <w:spacing w:val="10"/>
                                <w:sz w:val="24"/>
                              </w:rPr>
                              <w:t>, Kosovo</w:t>
                            </w:r>
                          </w:p>
                          <w:p w:rsidR="00BB0925" w:rsidRPr="001607E7" w:rsidRDefault="00BB0925" w:rsidP="00BB0925">
                            <w:pPr>
                              <w:spacing w:after="0"/>
                              <w:jc w:val="center"/>
                              <w:rPr>
                                <w:rFonts w:ascii="Times New Roman" w:hAnsi="Times New Roman" w:cs="Times New Roman"/>
                                <w:color w:val="000000" w:themeColor="text1"/>
                                <w:spacing w:val="10"/>
                                <w:sz w:val="24"/>
                              </w:rPr>
                            </w:pPr>
                            <w:r w:rsidRPr="001607E7">
                              <w:rPr>
                                <w:rFonts w:ascii="Times New Roman" w:hAnsi="Times New Roman" w:cs="Times New Roman"/>
                                <w:color w:val="000000" w:themeColor="text1"/>
                                <w:spacing w:val="10"/>
                                <w:sz w:val="24"/>
                              </w:rPr>
                              <w:t>Tel: +383 49 886 891</w:t>
                            </w:r>
                          </w:p>
                          <w:p w:rsidR="00BB0925" w:rsidRPr="001607E7" w:rsidRDefault="00BB0925" w:rsidP="00BB0925">
                            <w:pPr>
                              <w:spacing w:after="0"/>
                              <w:jc w:val="center"/>
                              <w:rPr>
                                <w:rFonts w:ascii="Times New Roman" w:hAnsi="Times New Roman" w:cs="Times New Roman"/>
                                <w:color w:val="000000" w:themeColor="text1"/>
                                <w:spacing w:val="10"/>
                                <w:sz w:val="24"/>
                              </w:rPr>
                            </w:pPr>
                            <w:r w:rsidRPr="001607E7">
                              <w:rPr>
                                <w:rFonts w:ascii="Times New Roman" w:hAnsi="Times New Roman" w:cs="Times New Roman"/>
                                <w:color w:val="000000" w:themeColor="text1"/>
                                <w:spacing w:val="10"/>
                                <w:sz w:val="24"/>
                              </w:rPr>
                              <w:t xml:space="preserve">E-mail: </w:t>
                            </w:r>
                            <w:hyperlink r:id="rId13" w:history="1">
                              <w:r w:rsidRPr="001607E7">
                                <w:rPr>
                                  <w:rStyle w:val="Hyperlink"/>
                                  <w:rFonts w:ascii="Times New Roman" w:hAnsi="Times New Roman" w:cs="Times New Roman"/>
                                  <w:spacing w:val="10"/>
                                  <w:sz w:val="24"/>
                                </w:rPr>
                                <w:t>fdmcgrac@gmail.com</w:t>
                              </w:r>
                            </w:hyperlink>
                          </w:p>
                          <w:p w:rsidR="00BB0925" w:rsidRPr="001607E7" w:rsidRDefault="00BB0925" w:rsidP="00BB0925">
                            <w:pPr>
                              <w:spacing w:after="0"/>
                              <w:jc w:val="center"/>
                              <w:rPr>
                                <w:rFonts w:ascii="Times New Roman" w:hAnsi="Times New Roman" w:cs="Times New Roman"/>
                                <w:color w:val="000000" w:themeColor="text1"/>
                                <w:spacing w:val="10"/>
                                <w:sz w:val="24"/>
                              </w:rPr>
                            </w:pPr>
                            <w:r w:rsidRPr="001607E7">
                              <w:rPr>
                                <w:rFonts w:ascii="Times New Roman" w:hAnsi="Times New Roman" w:cs="Times New Roman"/>
                                <w:color w:val="000000" w:themeColor="text1"/>
                                <w:spacing w:val="10"/>
                                <w:sz w:val="24"/>
                              </w:rPr>
                              <w:t>Web: fdmckosovo.org</w:t>
                            </w:r>
                          </w:p>
                          <w:p w:rsidR="00BB0925" w:rsidRPr="001607E7" w:rsidRDefault="00BB0925" w:rsidP="00BB0925">
                            <w:pPr>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D791B" id="Text Box 17" o:spid="_x0000_s1030" type="#_x0000_t202" style="position:absolute;left:0;text-align:left;margin-left:110.25pt;margin-top:466.4pt;width:284.6pt;height:77.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H8hgIAABcFAAAOAAAAZHJzL2Uyb0RvYy54bWysVNuO2yAQfa/Uf0C8Z20nzsVWnNVmt6kq&#10;bS/Sbj+AAI5RMVAgsbdV/70DTtJ020pVVT9gYIbDzJwzLK/7VqIDt05oVeHsKsWIK6qZULsKf3zc&#10;jBYYOU8UI1IrXuEn7vD16uWLZWdKPtaNloxbBCDKlZ2pcOO9KZPE0Ya3xF1pwxUYa21b4mFpdwmz&#10;pAP0VibjNJ0lnbbMWE25c7B7NxjxKuLXNaf+fV077pGsMMTm42jjuA1jslqScmeJaQQ9hkH+IYqW&#10;CAWXnqHuiCdob8UvUK2gVjtd+yuq20TXtaA85gDZZOmzbB4aYnjMBYrjzLlM7v/B0neHDxYJVuEC&#10;I0VaoOiR9x6tdY+yeShPZ1wJXg8G/HwP+0BzTNWZe00/OaT0bUPUjt9Yq7uGEwbhZeFkcnF0wHEB&#10;ZNu91QzuIXuvI1Bf2zbUDqqBAB1oejpTE2KhsDmZZXk+BhMFW7EoJpPIXULK02ljnX/NdYvCpMIW&#10;qI/o5HDvfIiGlCeXcJnTUrCNkDIu7G57Ky06EJDJJn4xgWduUgVnpcOxAXHYgSDhjmAL4UbavxbZ&#10;OE/X42K0mS3mo3yTT0fFPF2M0qxYF7M0L/K7zbcQYJaXjWCMq3uh+EmCWf53FB+bYRBPFCHqoD7T&#10;8XSg6I9JpvH7XZKt8NCRUrQVXpydSBmIfaUYpE1KT4Qc5snP4ccqQw1O/1iVKIPA/KAB32/7KLj8&#10;pK6tZk+gC6uBNmAYXhOYNNp+waiDzqyw+7wnlmMk3yjQVgFKCK0cF/l0HlRhLy3bSwtRFKAq7DEa&#10;prd+aP+9sWLXwE2DmpW+AT3WIkolCHeI6qhi6L6Y0/GlCO19uY5eP96z1XcAAAD//wMAUEsDBBQA&#10;BgAIAAAAIQAeULXw3wAAAAwBAAAPAAAAZHJzL2Rvd25yZXYueG1sTI/LTsMwEEX3SPyDNUhsEHUI&#10;NK/GqQAJxLalHzCJp0nU2I5it0n/nmEFy9Ec3XtuuV3MIC40+d5ZBU+rCATZxunetgoO3x+PGQgf&#10;0GocnCUFV/KwrW5vSiy0m+2OLvvQCg6xvkAFXQhjIaVvOjLoV24ky7+jmwwGPqdW6glnDjeDjKMo&#10;kQZ7yw0djvTeUXPan42C49f8sM7n+jMc0t1L8oZ9WrurUvd3y+sGRKAl/MHwq8/qULFT7c5WezEo&#10;iONozaiC/DnmDUykWZ6CqBmNsiwBWZXy/4jqBwAA//8DAFBLAQItABQABgAIAAAAIQC2gziS/gAA&#10;AOEBAAATAAAAAAAAAAAAAAAAAAAAAABbQ29udGVudF9UeXBlc10ueG1sUEsBAi0AFAAGAAgAAAAh&#10;ADj9If/WAAAAlAEAAAsAAAAAAAAAAAAAAAAALwEAAF9yZWxzLy5yZWxzUEsBAi0AFAAGAAgAAAAh&#10;AHgL0fyGAgAAFwUAAA4AAAAAAAAAAAAAAAAALgIAAGRycy9lMm9Eb2MueG1sUEsBAi0AFAAGAAgA&#10;AAAhAB5QtfDfAAAADAEAAA8AAAAAAAAAAAAAAAAA4AQAAGRycy9kb3ducmV2LnhtbFBLBQYAAAAA&#10;BAAEAPMAAADsBQAAAAA=&#10;" stroked="f">
                <v:textbox>
                  <w:txbxContent>
                    <w:p w:rsidR="00BB0925" w:rsidRPr="001607E7" w:rsidRDefault="00BB0925" w:rsidP="00BB0925">
                      <w:pPr>
                        <w:spacing w:after="0"/>
                        <w:jc w:val="center"/>
                        <w:rPr>
                          <w:rFonts w:ascii="Times New Roman" w:hAnsi="Times New Roman" w:cs="Times New Roman"/>
                          <w:color w:val="000000" w:themeColor="text1"/>
                          <w:spacing w:val="10"/>
                          <w:sz w:val="24"/>
                        </w:rPr>
                      </w:pPr>
                      <w:r w:rsidRPr="001607E7">
                        <w:rPr>
                          <w:rFonts w:ascii="Times New Roman" w:hAnsi="Times New Roman" w:cs="Times New Roman"/>
                          <w:color w:val="000000" w:themeColor="text1"/>
                          <w:spacing w:val="10"/>
                          <w:sz w:val="24"/>
                        </w:rPr>
                        <w:t xml:space="preserve">Str. Cara </w:t>
                      </w:r>
                      <w:proofErr w:type="spellStart"/>
                      <w:r w:rsidRPr="001607E7">
                        <w:rPr>
                          <w:rFonts w:ascii="Times New Roman" w:hAnsi="Times New Roman" w:cs="Times New Roman"/>
                          <w:color w:val="000000" w:themeColor="text1"/>
                          <w:spacing w:val="10"/>
                          <w:sz w:val="24"/>
                        </w:rPr>
                        <w:t>Lazara</w:t>
                      </w:r>
                      <w:proofErr w:type="spellEnd"/>
                      <w:r w:rsidRPr="001607E7">
                        <w:rPr>
                          <w:rFonts w:ascii="Times New Roman" w:hAnsi="Times New Roman" w:cs="Times New Roman"/>
                          <w:color w:val="000000" w:themeColor="text1"/>
                          <w:spacing w:val="10"/>
                          <w:sz w:val="24"/>
                        </w:rPr>
                        <w:t xml:space="preserve"> </w:t>
                      </w:r>
                      <w:proofErr w:type="spellStart"/>
                      <w:r w:rsidRPr="001607E7">
                        <w:rPr>
                          <w:rFonts w:ascii="Times New Roman" w:hAnsi="Times New Roman" w:cs="Times New Roman"/>
                          <w:color w:val="000000" w:themeColor="text1"/>
                          <w:spacing w:val="10"/>
                          <w:sz w:val="24"/>
                        </w:rPr>
                        <w:t>nn</w:t>
                      </w:r>
                      <w:proofErr w:type="spellEnd"/>
                      <w:r w:rsidRPr="001607E7">
                        <w:rPr>
                          <w:rFonts w:ascii="Times New Roman" w:hAnsi="Times New Roman" w:cs="Times New Roman"/>
                          <w:color w:val="000000" w:themeColor="text1"/>
                          <w:spacing w:val="10"/>
                          <w:sz w:val="24"/>
                        </w:rPr>
                        <w:t xml:space="preserve"> </w:t>
                      </w:r>
                      <w:proofErr w:type="spellStart"/>
                      <w:r w:rsidRPr="001607E7">
                        <w:rPr>
                          <w:rFonts w:ascii="Times New Roman" w:hAnsi="Times New Roman" w:cs="Times New Roman"/>
                          <w:color w:val="000000" w:themeColor="text1"/>
                          <w:spacing w:val="10"/>
                          <w:sz w:val="24"/>
                        </w:rPr>
                        <w:t>Gracanica</w:t>
                      </w:r>
                      <w:proofErr w:type="spellEnd"/>
                      <w:r w:rsidRPr="001607E7">
                        <w:rPr>
                          <w:rFonts w:ascii="Times New Roman" w:hAnsi="Times New Roman" w:cs="Times New Roman"/>
                          <w:color w:val="000000" w:themeColor="text1"/>
                          <w:spacing w:val="10"/>
                          <w:sz w:val="24"/>
                        </w:rPr>
                        <w:t>, Kosovo</w:t>
                      </w:r>
                    </w:p>
                    <w:p w:rsidR="00BB0925" w:rsidRPr="001607E7" w:rsidRDefault="00BB0925" w:rsidP="00BB0925">
                      <w:pPr>
                        <w:spacing w:after="0"/>
                        <w:jc w:val="center"/>
                        <w:rPr>
                          <w:rFonts w:ascii="Times New Roman" w:hAnsi="Times New Roman" w:cs="Times New Roman"/>
                          <w:color w:val="000000" w:themeColor="text1"/>
                          <w:spacing w:val="10"/>
                          <w:sz w:val="24"/>
                        </w:rPr>
                      </w:pPr>
                      <w:r w:rsidRPr="001607E7">
                        <w:rPr>
                          <w:rFonts w:ascii="Times New Roman" w:hAnsi="Times New Roman" w:cs="Times New Roman"/>
                          <w:color w:val="000000" w:themeColor="text1"/>
                          <w:spacing w:val="10"/>
                          <w:sz w:val="24"/>
                        </w:rPr>
                        <w:t>Tel: +383 49 886 891</w:t>
                      </w:r>
                    </w:p>
                    <w:p w:rsidR="00BB0925" w:rsidRPr="001607E7" w:rsidRDefault="00BB0925" w:rsidP="00BB0925">
                      <w:pPr>
                        <w:spacing w:after="0"/>
                        <w:jc w:val="center"/>
                        <w:rPr>
                          <w:rFonts w:ascii="Times New Roman" w:hAnsi="Times New Roman" w:cs="Times New Roman"/>
                          <w:color w:val="000000" w:themeColor="text1"/>
                          <w:spacing w:val="10"/>
                          <w:sz w:val="24"/>
                        </w:rPr>
                      </w:pPr>
                      <w:r w:rsidRPr="001607E7">
                        <w:rPr>
                          <w:rFonts w:ascii="Times New Roman" w:hAnsi="Times New Roman" w:cs="Times New Roman"/>
                          <w:color w:val="000000" w:themeColor="text1"/>
                          <w:spacing w:val="10"/>
                          <w:sz w:val="24"/>
                        </w:rPr>
                        <w:t xml:space="preserve">E-mail: </w:t>
                      </w:r>
                      <w:hyperlink r:id="rId14" w:history="1">
                        <w:r w:rsidRPr="001607E7">
                          <w:rPr>
                            <w:rStyle w:val="Hyperlink"/>
                            <w:rFonts w:ascii="Times New Roman" w:hAnsi="Times New Roman" w:cs="Times New Roman"/>
                            <w:spacing w:val="10"/>
                            <w:sz w:val="24"/>
                          </w:rPr>
                          <w:t>fdmcgrac@gmail.com</w:t>
                        </w:r>
                      </w:hyperlink>
                    </w:p>
                    <w:p w:rsidR="00BB0925" w:rsidRPr="001607E7" w:rsidRDefault="00BB0925" w:rsidP="00BB0925">
                      <w:pPr>
                        <w:spacing w:after="0"/>
                        <w:jc w:val="center"/>
                        <w:rPr>
                          <w:rFonts w:ascii="Times New Roman" w:hAnsi="Times New Roman" w:cs="Times New Roman"/>
                          <w:color w:val="000000" w:themeColor="text1"/>
                          <w:spacing w:val="10"/>
                          <w:sz w:val="24"/>
                        </w:rPr>
                      </w:pPr>
                      <w:r w:rsidRPr="001607E7">
                        <w:rPr>
                          <w:rFonts w:ascii="Times New Roman" w:hAnsi="Times New Roman" w:cs="Times New Roman"/>
                          <w:color w:val="000000" w:themeColor="text1"/>
                          <w:spacing w:val="10"/>
                          <w:sz w:val="24"/>
                        </w:rPr>
                        <w:t>Web: fdmckosovo.org</w:t>
                      </w:r>
                    </w:p>
                    <w:p w:rsidR="00BB0925" w:rsidRPr="001607E7" w:rsidRDefault="00BB0925" w:rsidP="00BB0925">
                      <w:pPr>
                        <w:jc w:val="center"/>
                        <w:rPr>
                          <w:sz w:val="24"/>
                        </w:rPr>
                      </w:pPr>
                    </w:p>
                  </w:txbxContent>
                </v:textbox>
              </v:shape>
            </w:pict>
          </mc:Fallback>
        </mc:AlternateContent>
      </w:r>
      <w:r w:rsidR="00027B9B" w:rsidRPr="005D64B2">
        <w:rPr>
          <w:noProof/>
          <w:color w:val="FFFFFF" w:themeColor="background1"/>
        </w:rPr>
        <mc:AlternateContent>
          <mc:Choice Requires="wps">
            <w:drawing>
              <wp:anchor distT="0" distB="0" distL="114300" distR="114300" simplePos="0" relativeHeight="251641856" behindDoc="0" locked="0" layoutInCell="1" allowOverlap="1" wp14:anchorId="3045927F" wp14:editId="7811EC92">
                <wp:simplePos x="0" y="0"/>
                <wp:positionH relativeFrom="margin">
                  <wp:posOffset>1612265</wp:posOffset>
                </wp:positionH>
                <wp:positionV relativeFrom="paragraph">
                  <wp:posOffset>4053840</wp:posOffset>
                </wp:positionV>
                <wp:extent cx="3510915" cy="438150"/>
                <wp:effectExtent l="0" t="0" r="13335" b="19050"/>
                <wp:wrapNone/>
                <wp:docPr id="10" name="Pravougaonik: sa zaobljenim uglovim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915" cy="438150"/>
                        </a:xfrm>
                        <a:prstGeom prst="rect">
                          <a:avLst/>
                        </a:prstGeom>
                        <a:solidFill>
                          <a:schemeClr val="bg1">
                            <a:lumMod val="100000"/>
                            <a:lumOff val="0"/>
                          </a:schemeClr>
                        </a:solidFill>
                        <a:ln w="12700">
                          <a:solidFill>
                            <a:srgbClr val="0985A9"/>
                          </a:solidFill>
                          <a:miter lim="800000"/>
                          <a:headEnd type="none" w="med" len="med"/>
                          <a:tailEnd type="none" w="med" len="med"/>
                        </a:ln>
                      </wps:spPr>
                      <wps:txbx>
                        <w:txbxContent>
                          <w:p w:rsidR="00C812DC" w:rsidRPr="001607E7" w:rsidRDefault="00C812DC" w:rsidP="002536A2">
                            <w:pPr>
                              <w:jc w:val="center"/>
                              <w:rPr>
                                <w:rFonts w:cstheme="minorHAnsi"/>
                                <w:color w:val="0985A9"/>
                                <w:sz w:val="44"/>
                                <w:szCs w:val="72"/>
                              </w:rPr>
                            </w:pPr>
                            <w:r w:rsidRPr="001607E7">
                              <w:rPr>
                                <w:rFonts w:cstheme="minorHAnsi"/>
                                <w:color w:val="0985A9"/>
                                <w:sz w:val="44"/>
                                <w:szCs w:val="72"/>
                              </w:rPr>
                              <w:t>OUR ACTIVITIES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188D00" id="Pravougaonik: sa zaobljenim uglovima 8" o:spid="_x0000_s1028" style="position:absolute;left:0;text-align:left;margin-left:126.95pt;margin-top:319.2pt;width:276.45pt;height:34.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9WcAIAAOAEAAAOAAAAZHJzL2Uyb0RvYy54bWysVF1v0zAUfUfiP1h+Z0m6lrXR0mnaGEIa&#10;UGnwAxzHScxsX2M7Tbtfz7XTdYW9IEQeLF9/nHt8zr25vNppRbbCeQmmosVZTokwHBppuop+/3b3&#10;bkmJD8w0TIERFd0LT6/Wb99cjrYUM+hBNcIRBDG+HG1F+xBsmWWe90IzfwZWGNxswWkWMHRd1jg2&#10;IrpW2SzP32cjuMY64MJ7XL2dNuk64bet4OFr23oRiKoocgtpdGms45itL1nZOWZ7yQ802D+w0Ewa&#10;THqEumWBkcHJV1Bacgce2nDGQWfQtpKL9AZ8TZH/8ZqHnlmR3oLieHuUyf8/WP5lu3FENugdymOY&#10;Ro82jm1h6BgY+VgSz8gTg1r9EEZqMnQKtlIzsozSjdaXiPBgNy4+3tt74I+eGLjpmenEtXMw9oI1&#10;SLiI57PfLsTA41VSj5+hwcRsCJBU3LVOR0DUh+ySWfujWWIXCMfF80WRr4oFJRz35ufLYpHczFj5&#10;fNs6Hz4K0CROKuqwGBI62977ENmw8vlIYg9KNndSqRTEAhQ3ypEtw9KpuyJdVYNGqtNakcdvqiBc&#10;xzqb1p9ppBqOECmTP0VXhowoyewC779O7br6mDhfLRfXq6Qd6nuKoWXAzlFSV3R5wiTK/cE0JOwt&#10;Kmqw6WjMpUVDiRLYo3GWqj4wqf7mJMqkzMG7aNdke9jVu1Q3s4gWrayh2aOZDqYmw58CTnpwT0gA&#10;G6yi/ufAHNJRnwwWxKqYz2NHpmC+uJhh4E536tMdZjhCVZQHR8kU3ISpjwfrZNdjrskiA9dYRq1M&#10;Dr/wOjwA2yjZcWj52KencTr18mNa/wIAAP//AwBQSwMEFAAGAAgAAAAhAFfVoUTjAAAACwEAAA8A&#10;AABkcnMvZG93bnJldi54bWxMj8tOwzAQRfdI/IM1SOyoTR9JCHEqVKDtohLqg70TT5NAbEex26Z/&#10;z7CC5WiOzr03mw+mZWfsfeOshMeRAIa2dLqxlYTD/v0hAeaDslq1zqKEK3qY57c3mUq1u9gtnneh&#10;YiSxPlUS6hC6lHNf1miUH7kOLf2Orjcq0NlXXPfqQnLT8rEQETeqsZRQqw4XNZbfu5OREC/elp+b&#10;eL0012q1KWbHr4/19lXK+7vh5RlYwCH8wfBbn6pDTp0Kd7Las1bCeDZ5IlRCNEmmwIhIRERjCtKL&#10;eAo8z/j/DfkPAAAA//8DAFBLAQItABQABgAIAAAAIQC2gziS/gAAAOEBAAATAAAAAAAAAAAAAAAA&#10;AAAAAABbQ29udGVudF9UeXBlc10ueG1sUEsBAi0AFAAGAAgAAAAhADj9If/WAAAAlAEAAAsAAAAA&#10;AAAAAAAAAAAALwEAAF9yZWxzLy5yZWxzUEsBAi0AFAAGAAgAAAAhANuHr1ZwAgAA4AQAAA4AAAAA&#10;AAAAAAAAAAAALgIAAGRycy9lMm9Eb2MueG1sUEsBAi0AFAAGAAgAAAAhAFfVoUTjAAAACwEAAA8A&#10;AAAAAAAAAAAAAAAAygQAAGRycy9kb3ducmV2LnhtbFBLBQYAAAAABAAEAPMAAADaBQAAAAA=&#10;" fillcolor="white [3212]" strokecolor="#0985a9" strokeweight="1pt">
                <v:textbox>
                  <w:txbxContent>
                    <w:p w:rsidR="00C812DC" w:rsidRPr="001607E7" w:rsidRDefault="00C812DC" w:rsidP="002536A2">
                      <w:pPr>
                        <w:jc w:val="center"/>
                        <w:rPr>
                          <w:rFonts w:cstheme="minorHAnsi"/>
                          <w:color w:val="0985A9"/>
                          <w:sz w:val="44"/>
                          <w:szCs w:val="72"/>
                        </w:rPr>
                      </w:pPr>
                      <w:r w:rsidRPr="001607E7">
                        <w:rPr>
                          <w:rFonts w:cstheme="minorHAnsi"/>
                          <w:color w:val="0985A9"/>
                          <w:sz w:val="44"/>
                          <w:szCs w:val="72"/>
                        </w:rPr>
                        <w:t>OUR ACTIVITIES</w:t>
                      </w:r>
                    </w:p>
                  </w:txbxContent>
                </v:textbox>
                <w10:wrap anchorx="margin"/>
              </v:rect>
            </w:pict>
          </mc:Fallback>
        </mc:AlternateContent>
      </w:r>
      <w:r w:rsidR="00027B9B">
        <w:rPr>
          <w:noProof/>
          <w:color w:val="FFFFFF" w:themeColor="background1"/>
        </w:rPr>
        <mc:AlternateContent>
          <mc:Choice Requires="wps">
            <w:drawing>
              <wp:anchor distT="0" distB="0" distL="114300" distR="114300" simplePos="0" relativeHeight="251683840" behindDoc="0" locked="0" layoutInCell="1" allowOverlap="1" wp14:anchorId="62ADA675" wp14:editId="3AD7B570">
                <wp:simplePos x="0" y="0"/>
                <wp:positionH relativeFrom="margin">
                  <wp:posOffset>4600575</wp:posOffset>
                </wp:positionH>
                <wp:positionV relativeFrom="paragraph">
                  <wp:posOffset>4664711</wp:posOffset>
                </wp:positionV>
                <wp:extent cx="2309495" cy="1200150"/>
                <wp:effectExtent l="0" t="0" r="0" b="0"/>
                <wp:wrapNone/>
                <wp:docPr id="7" name="Oblačić sa mislima: obla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9495" cy="1200150"/>
                        </a:xfrm>
                        <a:prstGeom prst="flowChartProcess">
                          <a:avLst/>
                        </a:prstGeom>
                        <a:solidFill>
                          <a:srgbClr val="0985A9"/>
                        </a:solidFill>
                        <a:ln>
                          <a:noFill/>
                        </a:ln>
                        <a:extLst>
                          <a:ext uri="{91240B29-F687-4F45-9708-019B960494DF}">
                            <a14:hiddenLine xmlns:a14="http://schemas.microsoft.com/office/drawing/2010/main" w="19050">
                              <a:solidFill>
                                <a:schemeClr val="lt1">
                                  <a:lumMod val="100000"/>
                                  <a:lumOff val="0"/>
                                </a:schemeClr>
                              </a:solidFill>
                              <a:miter lim="800000"/>
                              <a:headEnd type="none" w="med" len="med"/>
                              <a:tailEnd type="none" w="med" len="med"/>
                            </a14:hiddenLine>
                          </a:ext>
                        </a:extLst>
                      </wps:spPr>
                      <wps:txbx>
                        <w:txbxContent>
                          <w:p w:rsidR="005D64B2" w:rsidRPr="005D64B2" w:rsidRDefault="00027B9B" w:rsidP="001414F8">
                            <w:pPr>
                              <w:spacing w:after="0"/>
                              <w:jc w:val="center"/>
                              <w:rPr>
                                <w:rFonts w:ascii="Times New Roman" w:hAnsi="Times New Roman" w:cs="Times New Roman"/>
                                <w:color w:val="FFFFFF" w:themeColor="background1"/>
                                <w:sz w:val="24"/>
                                <w:szCs w:val="24"/>
                              </w:rPr>
                            </w:pPr>
                            <w:r w:rsidRPr="00027B9B">
                              <w:rPr>
                                <w:rFonts w:ascii="Times New Roman" w:hAnsi="Times New Roman" w:cs="Times New Roman"/>
                                <w:color w:val="FFFFFF" w:themeColor="background1"/>
                                <w:sz w:val="24"/>
                                <w:szCs w:val="24"/>
                                <w:lang w:val="en-GB"/>
                              </w:rPr>
                              <w:t>FDMC wil</w:t>
                            </w:r>
                            <w:r w:rsidR="001414F8">
                              <w:rPr>
                                <w:rFonts w:ascii="Times New Roman" w:hAnsi="Times New Roman" w:cs="Times New Roman"/>
                                <w:color w:val="FFFFFF" w:themeColor="background1"/>
                                <w:sz w:val="24"/>
                                <w:szCs w:val="24"/>
                                <w:lang w:val="en-GB"/>
                              </w:rPr>
                              <w:t>l support UN Kosovo Team Agenda and</w:t>
                            </w:r>
                            <w:r w:rsidRPr="00027B9B">
                              <w:rPr>
                                <w:rFonts w:ascii="Times New Roman" w:hAnsi="Times New Roman" w:cs="Times New Roman"/>
                                <w:color w:val="FFFFFF" w:themeColor="background1"/>
                                <w:sz w:val="24"/>
                                <w:szCs w:val="24"/>
                                <w:lang w:val="en-GB"/>
                              </w:rPr>
                              <w:t xml:space="preserve"> 2030/SDGs and for the benefit of displaced persons</w:t>
                            </w:r>
                            <w:r w:rsidR="001414F8">
                              <w:rPr>
                                <w:rFonts w:ascii="Times New Roman" w:hAnsi="Times New Roman" w:cs="Times New Roman"/>
                                <w:color w:val="FFFFFF" w:themeColor="background1"/>
                                <w:sz w:val="24"/>
                                <w:szCs w:val="24"/>
                              </w:rPr>
                              <w:t xml:space="preserve"> and vulnerable individuals.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2ADA675" id="_x0000_s1032" type="#_x0000_t109" style="position:absolute;left:0;text-align:left;margin-left:362.25pt;margin-top:367.3pt;width:181.85pt;height:9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wR0gIAAKIFAAAOAAAAZHJzL2Uyb0RvYy54bWysVEtu2zAQ3RfoHQjuHUmO/JEQOcinLgqk&#10;jYG0B6BJyiLCj0rSlt2i6656qxysQ8p2nHYTFPVC5pDD4Zs3b+bicqsk2nDrhNEVzs5SjLimhgm9&#10;qvCXz/PBFCPniWZEGs0rvOMOX87evrno2pIPTWMk4xZBEO3Krq1w431bJomjDVfEnZmWazisjVXE&#10;g2lXCbOkg+hKJsM0HSedsay1hnLnYPe2P8SzGL+uOfX3de24R7LCgM3Hr43fZfgmswtSrixpG0H3&#10;MMg/oFBEaHj0GOqWeILWVvwVSglqjTO1P6NGJaauBeUxB8gmS//I5qEhLY+5ADmuPdLk/l9Y+mmz&#10;sEiwCk8w0kRBie6Xkjz9Ek8/kSNICSeFIiUysPuIzgNhXetKuPfQLmxI2bV3hj46pM1NQ/SKX1lr&#10;uoYTBjCz4J+8uBAMB1fRsvtoGLxH1t5E7ra1VSEgsIK2sUS7Y4n41iMKm8PztMiLEUYUzjJQQDaK&#10;RUxIebjeWuffc6NQWFS4lqYDYNYvepXEp8jmzvkAjZQH95iKkYLNhZTRsKvljbRoQ4J2iunoqojZ&#10;QManblIHZ23CtT5ivwOI4Y1wFrBHLXwvsmGeXg+LwXw8nQzyeT4aFJN0Okiz4roYp3mR385/BIBZ&#10;XjaCMa7vhOYHXWb56+q+75BeUVGZqAOyihSoiomdwo+dxo95Sp9FH7lWUJ0+9ywNv75VYB8aas/J&#10;gY7QrCFE5PMFOUp4aG9QUIWnJ1GCOt5phvyuBQFomAw4QFScYSQ5DJKwAjJJ6YmQr/FMXlIWkQDv&#10;h/9YiajDIL1ewn673Eblj8NTQZZLw3YgTGtANjAsYKzBojH2G6CDEVFh93VNLGCVHzSIu8jyPMyU&#10;aOSjyRAMe3qyPD0hmkKoClNvMeqNG99PonVrxaqBt3rutbmClqhFFOgzLsglGDAIYlb7oRUmzakd&#10;vZ5H6+w3AAAA//8DAFBLAwQUAAYACAAAACEA/lOE+N8AAAAMAQAADwAAAGRycy9kb3ducmV2Lnht&#10;bEyPwW6DMAyG75P2DpEn7baG0Y4BI1TVpKk7bt0uvQVwAZU4iAQKbz/3tN5s+fPvz9l2Np2YcHCt&#10;JQXPqwAEUmmrlmoFvz8fTzEI5zVVurOEChZ0sM3v7zKdVvZC3zgdfC04hFyqFTTe96mUrmzQaLey&#10;PRLPTnYw2nM71LIa9IXDTSfDIIik0S3xhUb3+N5geT6MhjWiRB7LJbHF+HlevuJpT7t6r9Tjw7x7&#10;A+Fx9v8wXPV5B3J2KuxIlROdgtdw88IoF+tNBOJKBHEcgigUJOE6Apln8vaJ/A8AAP//AwBQSwEC&#10;LQAUAAYACAAAACEAtoM4kv4AAADhAQAAEwAAAAAAAAAAAAAAAAAAAAAAW0NvbnRlbnRfVHlwZXNd&#10;LnhtbFBLAQItABQABgAIAAAAIQA4/SH/1gAAAJQBAAALAAAAAAAAAAAAAAAAAC8BAABfcmVscy8u&#10;cmVsc1BLAQItABQABgAIAAAAIQB6jNwR0gIAAKIFAAAOAAAAAAAAAAAAAAAAAC4CAABkcnMvZTJv&#10;RG9jLnhtbFBLAQItABQABgAIAAAAIQD+U4T43wAAAAwBAAAPAAAAAAAAAAAAAAAAACwFAABkcnMv&#10;ZG93bnJldi54bWxQSwUGAAAAAAQABADzAAAAOAYAAAAA&#10;" fillcolor="#0985a9" stroked="f" strokecolor="white [3201]" strokeweight="1.5pt">
                <v:textbox>
                  <w:txbxContent>
                    <w:p w:rsidR="005D64B2" w:rsidRPr="005D64B2" w:rsidRDefault="00027B9B" w:rsidP="001414F8">
                      <w:pPr>
                        <w:spacing w:after="0"/>
                        <w:jc w:val="center"/>
                        <w:rPr>
                          <w:rFonts w:ascii="Times New Roman" w:hAnsi="Times New Roman" w:cs="Times New Roman"/>
                          <w:color w:val="FFFFFF" w:themeColor="background1"/>
                          <w:sz w:val="24"/>
                          <w:szCs w:val="24"/>
                        </w:rPr>
                      </w:pPr>
                      <w:r w:rsidRPr="00027B9B">
                        <w:rPr>
                          <w:rFonts w:ascii="Times New Roman" w:hAnsi="Times New Roman" w:cs="Times New Roman"/>
                          <w:color w:val="FFFFFF" w:themeColor="background1"/>
                          <w:sz w:val="24"/>
                          <w:szCs w:val="24"/>
                          <w:lang w:val="en-GB"/>
                        </w:rPr>
                        <w:t>FDMC wil</w:t>
                      </w:r>
                      <w:r w:rsidR="001414F8">
                        <w:rPr>
                          <w:rFonts w:ascii="Times New Roman" w:hAnsi="Times New Roman" w:cs="Times New Roman"/>
                          <w:color w:val="FFFFFF" w:themeColor="background1"/>
                          <w:sz w:val="24"/>
                          <w:szCs w:val="24"/>
                          <w:lang w:val="en-GB"/>
                        </w:rPr>
                        <w:t>l support UN Kosovo Team Agenda and</w:t>
                      </w:r>
                      <w:r w:rsidRPr="00027B9B">
                        <w:rPr>
                          <w:rFonts w:ascii="Times New Roman" w:hAnsi="Times New Roman" w:cs="Times New Roman"/>
                          <w:color w:val="FFFFFF" w:themeColor="background1"/>
                          <w:sz w:val="24"/>
                          <w:szCs w:val="24"/>
                          <w:lang w:val="en-GB"/>
                        </w:rPr>
                        <w:t xml:space="preserve"> 2030/SDGs and for the benefit of displaced persons</w:t>
                      </w:r>
                      <w:r w:rsidR="001414F8">
                        <w:rPr>
                          <w:rFonts w:ascii="Times New Roman" w:hAnsi="Times New Roman" w:cs="Times New Roman"/>
                          <w:color w:val="FFFFFF" w:themeColor="background1"/>
                          <w:sz w:val="24"/>
                          <w:szCs w:val="24"/>
                        </w:rPr>
                        <w:t xml:space="preserve"> and vulnerable individuals. </w:t>
                      </w:r>
                    </w:p>
                  </w:txbxContent>
                </v:textbox>
                <w10:wrap anchorx="margin"/>
              </v:shape>
            </w:pict>
          </mc:Fallback>
        </mc:AlternateContent>
      </w:r>
      <w:r w:rsidR="00027B9B">
        <w:rPr>
          <w:noProof/>
          <w:color w:val="FFFFFF" w:themeColor="background1"/>
        </w:rPr>
        <mc:AlternateContent>
          <mc:Choice Requires="wps">
            <w:drawing>
              <wp:anchor distT="0" distB="0" distL="114300" distR="114300" simplePos="0" relativeHeight="251670528" behindDoc="0" locked="0" layoutInCell="1" allowOverlap="1" wp14:anchorId="005868DA" wp14:editId="5ABB1A88">
                <wp:simplePos x="0" y="0"/>
                <wp:positionH relativeFrom="margin">
                  <wp:posOffset>-252095</wp:posOffset>
                </wp:positionH>
                <wp:positionV relativeFrom="paragraph">
                  <wp:posOffset>4669155</wp:posOffset>
                </wp:positionV>
                <wp:extent cx="2280920" cy="1200150"/>
                <wp:effectExtent l="0" t="0" r="0" b="635"/>
                <wp:wrapNone/>
                <wp:docPr id="8" name="Oblačić sa mislima: obla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1200150"/>
                        </a:xfrm>
                        <a:prstGeom prst="flowChartProcess">
                          <a:avLst/>
                        </a:prstGeom>
                        <a:solidFill>
                          <a:srgbClr val="0985A9"/>
                        </a:solidFill>
                        <a:ln>
                          <a:noFill/>
                        </a:ln>
                        <a:extLst>
                          <a:ext uri="{91240B29-F687-4F45-9708-019B960494DF}">
                            <a14:hiddenLine xmlns:a14="http://schemas.microsoft.com/office/drawing/2010/main" w="19050">
                              <a:solidFill>
                                <a:schemeClr val="lt1">
                                  <a:lumMod val="100000"/>
                                  <a:lumOff val="0"/>
                                </a:schemeClr>
                              </a:solidFill>
                              <a:miter lim="800000"/>
                              <a:headEnd type="none" w="med" len="med"/>
                              <a:tailEnd type="none" w="med" len="med"/>
                            </a14:hiddenLine>
                          </a:ext>
                        </a:extLst>
                      </wps:spPr>
                      <wps:txbx>
                        <w:txbxContent>
                          <w:p w:rsidR="005D64B2" w:rsidRPr="00027B9B" w:rsidRDefault="00027B9B" w:rsidP="005D64B2">
                            <w:pPr>
                              <w:jc w:val="center"/>
                              <w:rPr>
                                <w:rFonts w:ascii="Times New Roman" w:hAnsi="Times New Roman" w:cs="Times New Roman"/>
                                <w:color w:val="FFFFFF" w:themeColor="background1"/>
                                <w:sz w:val="52"/>
                                <w:szCs w:val="24"/>
                              </w:rPr>
                            </w:pPr>
                            <w:r w:rsidRPr="00027B9B">
                              <w:rPr>
                                <w:rFonts w:ascii="Times New Roman" w:hAnsi="Times New Roman" w:cs="Times New Roman"/>
                                <w:color w:val="FFFFFF" w:themeColor="background1"/>
                                <w:sz w:val="24"/>
                                <w:szCs w:val="24"/>
                                <w:lang w:val="en-GB"/>
                              </w:rPr>
                              <w:t xml:space="preserve">In accordance with COVID-19 developments </w:t>
                            </w:r>
                            <w:r>
                              <w:rPr>
                                <w:rFonts w:ascii="Times New Roman" w:hAnsi="Times New Roman" w:cs="Times New Roman"/>
                                <w:color w:val="FFFFFF" w:themeColor="background1"/>
                                <w:sz w:val="24"/>
                                <w:szCs w:val="24"/>
                                <w:lang w:val="en-GB"/>
                              </w:rPr>
                              <w:t>and regular activities ON</w:t>
                            </w:r>
                            <w:r w:rsidRPr="00027B9B">
                              <w:rPr>
                                <w:rFonts w:ascii="Times New Roman" w:hAnsi="Times New Roman" w:cs="Times New Roman"/>
                                <w:color w:val="FFFFFF" w:themeColor="background1"/>
                                <w:sz w:val="24"/>
                                <w:szCs w:val="24"/>
                                <w:lang w:val="en-GB"/>
                              </w:rPr>
                              <w:t xml:space="preserve">LINE </w:t>
                            </w:r>
                            <w:r>
                              <w:rPr>
                                <w:rFonts w:ascii="Times New Roman" w:hAnsi="Times New Roman" w:cs="Times New Roman"/>
                                <w:color w:val="FFFFFF" w:themeColor="background1"/>
                                <w:sz w:val="24"/>
                                <w:szCs w:val="24"/>
                                <w:lang w:val="en-GB"/>
                              </w:rPr>
                              <w:t xml:space="preserve">and in-persons </w:t>
                            </w:r>
                            <w:r w:rsidRPr="00027B9B">
                              <w:rPr>
                                <w:rFonts w:ascii="Times New Roman" w:hAnsi="Times New Roman" w:cs="Times New Roman"/>
                                <w:color w:val="FFFFFF" w:themeColor="background1"/>
                                <w:sz w:val="24"/>
                                <w:szCs w:val="24"/>
                                <w:lang w:val="en-GB"/>
                              </w:rPr>
                              <w:t>focus group will be organized on regular bases in Collective Shelters</w:t>
                            </w:r>
                            <w:r w:rsidR="00E436B3">
                              <w:rPr>
                                <w:rFonts w:ascii="Times New Roman" w:hAnsi="Times New Roman" w:cs="Times New Roman"/>
                                <w:color w:val="FFFFFF" w:themeColor="background1"/>
                                <w:sz w:val="24"/>
                                <w:szCs w:val="24"/>
                                <w:lang w:val="en-GB"/>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F7F4" id="_x0000_s1030" type="#_x0000_t109" style="position:absolute;left:0;text-align:left;margin-left:-19.85pt;margin-top:367.65pt;width:179.6pt;height:9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F10AIAAKIFAAAOAAAAZHJzL2Uyb0RvYy54bWysVM1uEzEQviPxDpbv6f6wabOrbqrSEoRU&#10;aKXCA3i93qxV/2E72QTEmRNv1Qdj7E3SFC4VIoeNxx6Pv/nmmzm/2EiB1sw6rlWNs5MUI6aobrla&#10;1vjL58VkhpHzRLVEaMVqvGUOX8xfvzofTMVy3WvRMosgiHLVYGrce2+qJHG0Z5K4E22YgsNOW0k8&#10;mHaZtJYMEF2KJE/T02TQtjVWU+Yc7F6Ph3ge43cdo/626xzzSNQYsPn4tfHbhG8yPyfV0hLTc7qD&#10;Qf4BhSRcwaOHUNfEE7Sy/K9QklOrne78CdUy0V3HKYs5QDZZ+kc29z0xLOYC5DhzoMn9v7D00/rO&#10;It7WGAqliIQS3TaCPP7ijz+RI0hyJ7gkFdKw+4DeBMIG4yq4d2/ubEjZmRtNHxxS+qonaskurdVD&#10;z0gLMLPgnzy7EAwHV1EzfNQtvEdWXkfuNp2VISCwgjaxRNtDidjGIwqbeT5LyxwqSeEsAwVk01jE&#10;hFT768Y6/55picKixp3QAwCz/m5USXyKrG+cD9BItXePqWjB2wUXIhp22VwJi9YkaKecTS/LmA1k&#10;fOwmVHBWOlwbI447gBjeCGcBe9TC9zLLi/RtXk4Wp7OzSbEoppPyLJ1N0qx8W56mRVlcL34EgFlR&#10;9bxtmbrhiu11mRUvq/uuQ0ZFRWWiAcgqU6AqJnYMP3YaO+QpfBZ9xEpCdcbcszT8xlaBfWioHSd7&#10;OkKzhhCRz2fkSO6hvUFBoK+jKEEd71SL/NaAABRMBhwgStZiJBgMkrACMknlCRcv8UyeUxaRAO/7&#10;/1iJqMMgvVHCftNsovKL8FSQZaPbLQjTapANSAzGGix6bb8BOhgRNXZfV8QCVvFBgbjLrCjCTIlG&#10;MT0LsrTHJ83xCVEUQtWYeovRaFz5cRKtjOXLHt4auVf6Elqi41GgT7ggl2DAIIhZ7YZWmDTHdvR6&#10;Gq3z3wAAAP//AwBQSwMEFAAGAAgAAAAhAHx0oaHgAAAACwEAAA8AAABkcnMvZG93bnJldi54bWxM&#10;j8tOwzAQRfdI/IM1SOxapzV9OMSpKiRUllDYsHPiIYkaj6PYSZO/x6zocjTn3jmTHSbbshF73zhS&#10;sFomwJBKZxqqFHx9vi72wHzQZHTrCBXM6OGQ399lOjXuSh84nkPFYgn5VCuoQ+hSzn1Zo9V+6Tqk&#10;uPtxvdUhjn3FTa+vsdy2fJ0kW251Q/FCrTt8qbG8nAcbNbaSf5ezdMXwdpnf9+OJjtVJqceH6fgM&#10;LOAU/mH4048ZyKNT4QYynrUKFkLuIqpgJzYCWCTESm6AFQrk+kkAzzN++0P+CwAA//8DAFBLAQIt&#10;ABQABgAIAAAAIQC2gziS/gAAAOEBAAATAAAAAAAAAAAAAAAAAAAAAABbQ29udGVudF9UeXBlc10u&#10;eG1sUEsBAi0AFAAGAAgAAAAhADj9If/WAAAAlAEAAAsAAAAAAAAAAAAAAAAALwEAAF9yZWxzLy5y&#10;ZWxzUEsBAi0AFAAGAAgAAAAhABo1cXXQAgAAogUAAA4AAAAAAAAAAAAAAAAALgIAAGRycy9lMm9E&#10;b2MueG1sUEsBAi0AFAAGAAgAAAAhAHx0oaHgAAAACwEAAA8AAAAAAAAAAAAAAAAAKgUAAGRycy9k&#10;b3ducmV2LnhtbFBLBQYAAAAABAAEAPMAAAA3BgAAAAA=&#10;" fillcolor="#0985a9" stroked="f" strokecolor="white [3201]" strokeweight="1.5pt">
                <v:textbox>
                  <w:txbxContent>
                    <w:p w:rsidR="005D64B2" w:rsidRPr="00027B9B" w:rsidRDefault="00027B9B" w:rsidP="005D64B2">
                      <w:pPr>
                        <w:jc w:val="center"/>
                        <w:rPr>
                          <w:rFonts w:ascii="Times New Roman" w:hAnsi="Times New Roman" w:cs="Times New Roman"/>
                          <w:color w:val="FFFFFF" w:themeColor="background1"/>
                          <w:sz w:val="52"/>
                          <w:szCs w:val="24"/>
                        </w:rPr>
                      </w:pPr>
                      <w:r w:rsidRPr="00027B9B">
                        <w:rPr>
                          <w:rFonts w:ascii="Times New Roman" w:hAnsi="Times New Roman" w:cs="Times New Roman"/>
                          <w:color w:val="FFFFFF" w:themeColor="background1"/>
                          <w:sz w:val="24"/>
                          <w:szCs w:val="24"/>
                          <w:lang w:val="en-GB"/>
                        </w:rPr>
                        <w:t xml:space="preserve">In accordance with COVID-19 developments </w:t>
                      </w:r>
                      <w:r>
                        <w:rPr>
                          <w:rFonts w:ascii="Times New Roman" w:hAnsi="Times New Roman" w:cs="Times New Roman"/>
                          <w:color w:val="FFFFFF" w:themeColor="background1"/>
                          <w:sz w:val="24"/>
                          <w:szCs w:val="24"/>
                          <w:lang w:val="en-GB"/>
                        </w:rPr>
                        <w:t>and regular activities ON</w:t>
                      </w:r>
                      <w:r w:rsidRPr="00027B9B">
                        <w:rPr>
                          <w:rFonts w:ascii="Times New Roman" w:hAnsi="Times New Roman" w:cs="Times New Roman"/>
                          <w:color w:val="FFFFFF" w:themeColor="background1"/>
                          <w:sz w:val="24"/>
                          <w:szCs w:val="24"/>
                          <w:lang w:val="en-GB"/>
                        </w:rPr>
                        <w:t xml:space="preserve">LINE </w:t>
                      </w:r>
                      <w:r>
                        <w:rPr>
                          <w:rFonts w:ascii="Times New Roman" w:hAnsi="Times New Roman" w:cs="Times New Roman"/>
                          <w:color w:val="FFFFFF" w:themeColor="background1"/>
                          <w:sz w:val="24"/>
                          <w:szCs w:val="24"/>
                          <w:lang w:val="en-GB"/>
                        </w:rPr>
                        <w:t xml:space="preserve">and in-persons </w:t>
                      </w:r>
                      <w:r w:rsidRPr="00027B9B">
                        <w:rPr>
                          <w:rFonts w:ascii="Times New Roman" w:hAnsi="Times New Roman" w:cs="Times New Roman"/>
                          <w:color w:val="FFFFFF" w:themeColor="background1"/>
                          <w:sz w:val="24"/>
                          <w:szCs w:val="24"/>
                          <w:lang w:val="en-GB"/>
                        </w:rPr>
                        <w:t xml:space="preserve">focus group will be organized on regular bases in Collective </w:t>
                      </w:r>
                      <w:r w:rsidRPr="00027B9B">
                        <w:rPr>
                          <w:rFonts w:ascii="Times New Roman" w:hAnsi="Times New Roman" w:cs="Times New Roman"/>
                          <w:color w:val="FFFFFF" w:themeColor="background1"/>
                          <w:sz w:val="24"/>
                          <w:szCs w:val="24"/>
                          <w:lang w:val="en-GB"/>
                        </w:rPr>
                        <w:t>Shelters</w:t>
                      </w:r>
                      <w:r w:rsidR="00E436B3">
                        <w:rPr>
                          <w:rFonts w:ascii="Times New Roman" w:hAnsi="Times New Roman" w:cs="Times New Roman"/>
                          <w:color w:val="FFFFFF" w:themeColor="background1"/>
                          <w:sz w:val="24"/>
                          <w:szCs w:val="24"/>
                          <w:lang w:val="en-GB"/>
                        </w:rPr>
                        <w:t>.</w:t>
                      </w:r>
                      <w:bookmarkStart w:id="1" w:name="_GoBack"/>
                      <w:bookmarkEnd w:id="1"/>
                    </w:p>
                  </w:txbxContent>
                </v:textbox>
                <w10:wrap anchorx="margin"/>
              </v:shape>
            </w:pict>
          </mc:Fallback>
        </mc:AlternateContent>
      </w:r>
      <w:r w:rsidR="00027B9B">
        <w:rPr>
          <w:noProof/>
          <w:color w:val="FFFFFF" w:themeColor="background1"/>
        </w:rPr>
        <mc:AlternateContent>
          <mc:Choice Requires="wps">
            <w:drawing>
              <wp:anchor distT="0" distB="0" distL="114300" distR="114300" simplePos="0" relativeHeight="251676672" behindDoc="0" locked="0" layoutInCell="1" allowOverlap="1" wp14:anchorId="56F5BB1B" wp14:editId="2C17F205">
                <wp:simplePos x="0" y="0"/>
                <wp:positionH relativeFrom="margin">
                  <wp:posOffset>2193925</wp:posOffset>
                </wp:positionH>
                <wp:positionV relativeFrom="paragraph">
                  <wp:posOffset>4669155</wp:posOffset>
                </wp:positionV>
                <wp:extent cx="2280920" cy="1200150"/>
                <wp:effectExtent l="3175" t="0" r="1905" b="635"/>
                <wp:wrapNone/>
                <wp:docPr id="6" name="Oblačić sa mislima: obla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1200150"/>
                        </a:xfrm>
                        <a:prstGeom prst="flowChartProcess">
                          <a:avLst/>
                        </a:prstGeom>
                        <a:solidFill>
                          <a:srgbClr val="0985A9"/>
                        </a:solidFill>
                        <a:ln>
                          <a:noFill/>
                        </a:ln>
                        <a:extLst>
                          <a:ext uri="{91240B29-F687-4F45-9708-019B960494DF}">
                            <a14:hiddenLine xmlns:a14="http://schemas.microsoft.com/office/drawing/2010/main" w="19050">
                              <a:solidFill>
                                <a:schemeClr val="lt1">
                                  <a:lumMod val="100000"/>
                                  <a:lumOff val="0"/>
                                </a:schemeClr>
                              </a:solidFill>
                              <a:miter lim="800000"/>
                              <a:headEnd type="none" w="med" len="med"/>
                              <a:tailEnd type="none" w="med" len="med"/>
                            </a14:hiddenLine>
                          </a:ext>
                        </a:extLst>
                      </wps:spPr>
                      <wps:txbx>
                        <w:txbxContent>
                          <w:p w:rsidR="005D64B2" w:rsidRPr="005D64B2" w:rsidRDefault="00B4789D" w:rsidP="001414F8">
                            <w:pPr>
                              <w:jc w:val="center"/>
                              <w:rPr>
                                <w:rFonts w:ascii="Times New Roman" w:hAnsi="Times New Roman" w:cs="Times New Roman"/>
                                <w:color w:val="FFFFFF" w:themeColor="background1"/>
                                <w:sz w:val="24"/>
                                <w:szCs w:val="24"/>
                              </w:rPr>
                            </w:pPr>
                            <w:r w:rsidRPr="00B4789D">
                              <w:rPr>
                                <w:rFonts w:ascii="Times New Roman" w:hAnsi="Times New Roman" w:cs="Times New Roman"/>
                                <w:color w:val="FFFFFF" w:themeColor="background1"/>
                                <w:sz w:val="24"/>
                                <w:szCs w:val="24"/>
                              </w:rPr>
                              <w:t xml:space="preserve">A home-made products/handcraft </w:t>
                            </w:r>
                            <w:r w:rsidR="001414F8" w:rsidRPr="00B4789D">
                              <w:rPr>
                                <w:rFonts w:ascii="Times New Roman" w:hAnsi="Times New Roman" w:cs="Times New Roman"/>
                                <w:color w:val="FFFFFF" w:themeColor="background1"/>
                                <w:sz w:val="24"/>
                                <w:szCs w:val="24"/>
                              </w:rPr>
                              <w:t>exhibition</w:t>
                            </w:r>
                            <w:r w:rsidR="001414F8" w:rsidRPr="00B4789D">
                              <w:rPr>
                                <w:rFonts w:ascii="Times New Roman" w:hAnsi="Times New Roman" w:cs="Times New Roman"/>
                                <w:color w:val="FFFFFF" w:themeColor="background1"/>
                                <w:sz w:val="24"/>
                                <w:szCs w:val="24"/>
                              </w:rPr>
                              <w:t xml:space="preserve"> </w:t>
                            </w:r>
                            <w:r w:rsidR="001414F8">
                              <w:rPr>
                                <w:rFonts w:ascii="Times New Roman" w:hAnsi="Times New Roman" w:cs="Times New Roman"/>
                                <w:color w:val="FFFFFF" w:themeColor="background1"/>
                                <w:sz w:val="24"/>
                                <w:szCs w:val="24"/>
                              </w:rPr>
                              <w:t xml:space="preserve">with </w:t>
                            </w:r>
                            <w:r w:rsidRPr="00B4789D">
                              <w:rPr>
                                <w:rFonts w:ascii="Times New Roman" w:hAnsi="Times New Roman" w:cs="Times New Roman"/>
                                <w:color w:val="FFFFFF" w:themeColor="background1"/>
                                <w:sz w:val="24"/>
                                <w:szCs w:val="24"/>
                              </w:rPr>
                              <w:t>women and children w</w:t>
                            </w:r>
                            <w:r w:rsidR="00027B9B">
                              <w:rPr>
                                <w:rFonts w:ascii="Times New Roman" w:hAnsi="Times New Roman" w:cs="Times New Roman"/>
                                <w:color w:val="FFFFFF" w:themeColor="background1"/>
                                <w:sz w:val="24"/>
                                <w:szCs w:val="24"/>
                              </w:rPr>
                              <w:t>ill be organized with IDPs in Collective Shelter</w:t>
                            </w:r>
                            <w:r w:rsidRPr="00B4789D">
                              <w:rPr>
                                <w:rFonts w:ascii="Times New Roman" w:hAnsi="Times New Roman" w:cs="Times New Roman"/>
                                <w:color w:val="FFFFFF" w:themeColor="background1"/>
                                <w:sz w:val="24"/>
                                <w:szCs w:val="24"/>
                              </w:rPr>
                              <w: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5BB1B" id="_x0000_s1034" type="#_x0000_t109" style="position:absolute;left:0;text-align:left;margin-left:172.75pt;margin-top:367.65pt;width:179.6pt;height:9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TZ0QIAAKIFAAAOAAAAZHJzL2Uyb0RvYy54bWysVEtu2zAQ3RfoHQjuHX0qO5IQOcinLgqk&#10;TYC0B6AoyiLCj0rSlt2g6656qxysQ8p2nHYTFPVC5pDD4Zs3b+bsfCMFWjNjuVYVTk5ijJiiuuFq&#10;WeGvXxaTHCPriGqI0IpVeMssPp+/fXM29CVLdadFwwyCIMqWQ1/hzrm+jCJLOyaJPdE9U3DYaiOJ&#10;A9Mso8aQAaJLEaVxPIsGbZreaMqshd3r8RDPQ/y2ZdTdtq1lDokKAzYXviZ8a/+N5mekXBrSd5zu&#10;YJB/QCEJV/DoIdQ1cQStDP8rlOTUaKtbd0K1jHTbcspCDpBNEv+RzX1HehZyAXJsf6DJ/r+w9PP6&#10;ziDeVHiGkSISSnRbC/L0iz/9RJYgya3gkpRIw+4DeucJG3pbwr37/s74lG1/o+mDRUpfdUQt2YUx&#10;eugYaQBm4v2jFxe8YeEqqodPuoH3yMrpwN2mNdIHBFbQJpRoeygR2zhEYTNN87hIoZIUzhJQQDIN&#10;RYxIub/eG+s+MC2RX1S4FXoAYMbdjSoJT5H1jXUeGin37iEVLXiz4EIEwyzrK2HQmnjtFPn0ogjZ&#10;QMbHbkJ5Z6X9tTHiuAOI4Q1/5rEHLTwWSZrFl2kxWczy00m2yKaT4jTOJ3FSXBazOCuy68UPDzDJ&#10;yo43DVM3XLG9LpPsdXXfdcioqKBMNABZRQxUhcSO4YdOY4c8hUuCj1hJqM6YexL739gqsA8NteNk&#10;T4dvVh8i8PmCHMkdtDcoqML5URSvjveqQW7bgwAUTAbsIUrWYCQYDBK/AjJJ6QgXr/GMXlIWkADv&#10;+/9QiaBDL71Rwm5Tb4Lyc/+Ul2Wtmy0I02iQDUgMxhosOm2+AzoYERW231bEAFbxUYG4iyTL/EwJ&#10;RjY99bI0xyf18QlRFEJVmDqD0WhcuXESrXrDlx28NXKv9AW0RMuDQJ9xQS7egEEQstoNLT9pju3g&#10;9Txa578BAAD//wMAUEsDBBQABgAIAAAAIQCbItNf3wAAAAsBAAAPAAAAZHJzL2Rvd25yZXYueG1s&#10;TI/BToNAEIbvJr7DZky82cUCpSBL05iYetTqxdsCI5Cys4RdKLy940mPk/n+f77JD4vpxYyj6ywp&#10;eNwEIJAqW3fUKPj8eHnYg3BeU617S6hgRQeH4vYm11ltr/SO89k3gkvIZVpB6/2QSemqFo12Gzsg&#10;8e7bjkZ7HsdG1qO+crnp5TYIdtLojvhCqwd8brG6nCfDGrtUflVrasvp9bK+7ecTHZuTUvd3y/EJ&#10;hMfF/8Hwq88ZKNiptBPVTvQKwiiOGVWQhHEIgokkiBIQpYJ0G4Ugi1z+/6H4AQAA//8DAFBLAQIt&#10;ABQABgAIAAAAIQC2gziS/gAAAOEBAAATAAAAAAAAAAAAAAAAAAAAAABbQ29udGVudF9UeXBlc10u&#10;eG1sUEsBAi0AFAAGAAgAAAAhADj9If/WAAAAlAEAAAsAAAAAAAAAAAAAAAAALwEAAF9yZWxzLy5y&#10;ZWxzUEsBAi0AFAAGAAgAAAAhANqyBNnRAgAAogUAAA4AAAAAAAAAAAAAAAAALgIAAGRycy9lMm9E&#10;b2MueG1sUEsBAi0AFAAGAAgAAAAhAJsi01/fAAAACwEAAA8AAAAAAAAAAAAAAAAAKwUAAGRycy9k&#10;b3ducmV2LnhtbFBLBQYAAAAABAAEAPMAAAA3BgAAAAA=&#10;" fillcolor="#0985a9" stroked="f" strokecolor="white [3201]" strokeweight="1.5pt">
                <v:textbox>
                  <w:txbxContent>
                    <w:p w:rsidR="005D64B2" w:rsidRPr="005D64B2" w:rsidRDefault="00B4789D" w:rsidP="001414F8">
                      <w:pPr>
                        <w:jc w:val="center"/>
                        <w:rPr>
                          <w:rFonts w:ascii="Times New Roman" w:hAnsi="Times New Roman" w:cs="Times New Roman"/>
                          <w:color w:val="FFFFFF" w:themeColor="background1"/>
                          <w:sz w:val="24"/>
                          <w:szCs w:val="24"/>
                        </w:rPr>
                      </w:pPr>
                      <w:r w:rsidRPr="00B4789D">
                        <w:rPr>
                          <w:rFonts w:ascii="Times New Roman" w:hAnsi="Times New Roman" w:cs="Times New Roman"/>
                          <w:color w:val="FFFFFF" w:themeColor="background1"/>
                          <w:sz w:val="24"/>
                          <w:szCs w:val="24"/>
                        </w:rPr>
                        <w:t xml:space="preserve">A home-made products/handcraft </w:t>
                      </w:r>
                      <w:r w:rsidR="001414F8" w:rsidRPr="00B4789D">
                        <w:rPr>
                          <w:rFonts w:ascii="Times New Roman" w:hAnsi="Times New Roman" w:cs="Times New Roman"/>
                          <w:color w:val="FFFFFF" w:themeColor="background1"/>
                          <w:sz w:val="24"/>
                          <w:szCs w:val="24"/>
                        </w:rPr>
                        <w:t>exhibition</w:t>
                      </w:r>
                      <w:r w:rsidR="001414F8" w:rsidRPr="00B4789D">
                        <w:rPr>
                          <w:rFonts w:ascii="Times New Roman" w:hAnsi="Times New Roman" w:cs="Times New Roman"/>
                          <w:color w:val="FFFFFF" w:themeColor="background1"/>
                          <w:sz w:val="24"/>
                          <w:szCs w:val="24"/>
                        </w:rPr>
                        <w:t xml:space="preserve"> </w:t>
                      </w:r>
                      <w:r w:rsidR="001414F8">
                        <w:rPr>
                          <w:rFonts w:ascii="Times New Roman" w:hAnsi="Times New Roman" w:cs="Times New Roman"/>
                          <w:color w:val="FFFFFF" w:themeColor="background1"/>
                          <w:sz w:val="24"/>
                          <w:szCs w:val="24"/>
                        </w:rPr>
                        <w:t xml:space="preserve">with </w:t>
                      </w:r>
                      <w:r w:rsidRPr="00B4789D">
                        <w:rPr>
                          <w:rFonts w:ascii="Times New Roman" w:hAnsi="Times New Roman" w:cs="Times New Roman"/>
                          <w:color w:val="FFFFFF" w:themeColor="background1"/>
                          <w:sz w:val="24"/>
                          <w:szCs w:val="24"/>
                        </w:rPr>
                        <w:t>women and children w</w:t>
                      </w:r>
                      <w:r w:rsidR="00027B9B">
                        <w:rPr>
                          <w:rFonts w:ascii="Times New Roman" w:hAnsi="Times New Roman" w:cs="Times New Roman"/>
                          <w:color w:val="FFFFFF" w:themeColor="background1"/>
                          <w:sz w:val="24"/>
                          <w:szCs w:val="24"/>
                        </w:rPr>
                        <w:t>ill be organized with IDPs in Collective Shelter</w:t>
                      </w:r>
                      <w:r w:rsidRPr="00B4789D">
                        <w:rPr>
                          <w:rFonts w:ascii="Times New Roman" w:hAnsi="Times New Roman" w:cs="Times New Roman"/>
                          <w:color w:val="FFFFFF" w:themeColor="background1"/>
                          <w:sz w:val="24"/>
                          <w:szCs w:val="24"/>
                        </w:rPr>
                        <w:t>s.</w:t>
                      </w:r>
                    </w:p>
                  </w:txbxContent>
                </v:textbox>
                <w10:wrap anchorx="margin"/>
              </v:shape>
            </w:pict>
          </mc:Fallback>
        </mc:AlternateContent>
      </w:r>
      <w:r w:rsidR="008508AE">
        <w:rPr>
          <w:noProof/>
        </w:rPr>
        <mc:AlternateContent>
          <mc:Choice Requires="wps">
            <w:drawing>
              <wp:anchor distT="0" distB="0" distL="114300" distR="114300" simplePos="0" relativeHeight="251643904" behindDoc="0" locked="0" layoutInCell="1" allowOverlap="1" wp14:anchorId="594FE7E6" wp14:editId="69804AB4">
                <wp:simplePos x="0" y="0"/>
                <wp:positionH relativeFrom="margin">
                  <wp:posOffset>4648200</wp:posOffset>
                </wp:positionH>
                <wp:positionV relativeFrom="paragraph">
                  <wp:posOffset>84455</wp:posOffset>
                </wp:positionV>
                <wp:extent cx="2181225" cy="2333625"/>
                <wp:effectExtent l="0" t="0" r="28575" b="28575"/>
                <wp:wrapNone/>
                <wp:docPr id="20" name="Okvir za teks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2333625"/>
                        </a:xfrm>
                        <a:prstGeom prst="rect">
                          <a:avLst/>
                        </a:prstGeom>
                        <a:solidFill>
                          <a:schemeClr val="lt1"/>
                        </a:solidFill>
                        <a:ln w="6350">
                          <a:solidFill>
                            <a:schemeClr val="bg1"/>
                          </a:solidFill>
                        </a:ln>
                      </wps:spPr>
                      <wps:txbx>
                        <w:txbxContent>
                          <w:p w:rsidR="00C812DC" w:rsidRPr="005D64B2" w:rsidRDefault="00C812DC" w:rsidP="001607E7">
                            <w:pPr>
                              <w:jc w:val="center"/>
                              <w:rPr>
                                <w:rFonts w:ascii="Times New Roman" w:hAnsi="Times New Roman" w:cs="Times New Roman"/>
                                <w:b/>
                                <w:color w:val="0985A9"/>
                                <w:sz w:val="24"/>
                                <w:szCs w:val="24"/>
                              </w:rPr>
                            </w:pPr>
                            <w:r w:rsidRPr="005D64B2">
                              <w:rPr>
                                <w:rFonts w:ascii="Times New Roman" w:hAnsi="Times New Roman" w:cs="Times New Roman"/>
                                <w:b/>
                                <w:color w:val="0985A9"/>
                                <w:sz w:val="24"/>
                                <w:szCs w:val="24"/>
                              </w:rPr>
                              <w:t>AIM</w:t>
                            </w:r>
                          </w:p>
                          <w:p w:rsidR="00B4789D" w:rsidRPr="00B4789D" w:rsidRDefault="00B4789D" w:rsidP="00B4789D">
                            <w:pPr>
                              <w:jc w:val="both"/>
                              <w:rPr>
                                <w:rFonts w:ascii="Times New Roman" w:hAnsi="Times New Roman" w:cs="Times New Roman"/>
                                <w:bCs/>
                                <w:sz w:val="20"/>
                                <w:szCs w:val="20"/>
                              </w:rPr>
                            </w:pPr>
                            <w:r w:rsidRPr="00B4789D">
                              <w:rPr>
                                <w:rFonts w:ascii="Times New Roman" w:hAnsi="Times New Roman" w:cs="Times New Roman"/>
                                <w:bCs/>
                                <w:sz w:val="20"/>
                                <w:szCs w:val="20"/>
                              </w:rPr>
                              <w:t xml:space="preserve">The overall objective of this project is to contribute to more effective achievement of sustainable durable solutions for the most vulnerable groups including internally displaced persons residing in Collective Shelters, elderly, </w:t>
                            </w:r>
                            <w:r w:rsidR="00815123">
                              <w:rPr>
                                <w:rFonts w:ascii="Times New Roman" w:hAnsi="Times New Roman" w:cs="Times New Roman"/>
                                <w:bCs/>
                                <w:sz w:val="20"/>
                                <w:szCs w:val="20"/>
                              </w:rPr>
                              <w:t xml:space="preserve">women, youth disabled and other </w:t>
                            </w:r>
                            <w:r w:rsidRPr="00B4789D">
                              <w:rPr>
                                <w:rFonts w:ascii="Times New Roman" w:hAnsi="Times New Roman" w:cs="Times New Roman"/>
                                <w:bCs/>
                                <w:sz w:val="20"/>
                                <w:szCs w:val="20"/>
                              </w:rPr>
                              <w:t>vulnerable persons who cannot afford to cover their specific needs based on their vulnerabilities.</w:t>
                            </w:r>
                            <w:r w:rsidR="00DB6DC3">
                              <w:rPr>
                                <w:rFonts w:ascii="Times New Roman" w:hAnsi="Times New Roman" w:cs="Times New Roman"/>
                                <w:bCs/>
                                <w:sz w:val="20"/>
                                <w:szCs w:val="20"/>
                              </w:rPr>
                              <w:tab/>
                            </w:r>
                          </w:p>
                          <w:p w:rsidR="00B4789D" w:rsidRPr="00B4789D" w:rsidRDefault="00B4789D" w:rsidP="00B4789D">
                            <w:pPr>
                              <w:jc w:val="both"/>
                              <w:rPr>
                                <w:rFonts w:ascii="Times New Roman" w:hAnsi="Times New Roman" w:cs="Times New Roman"/>
                                <w:bCs/>
                                <w:sz w:val="20"/>
                                <w:szCs w:val="20"/>
                              </w:rPr>
                            </w:pPr>
                          </w:p>
                          <w:p w:rsidR="00C812DC" w:rsidRPr="008508AE" w:rsidRDefault="00C812DC" w:rsidP="00B4789D">
                            <w:pPr>
                              <w:jc w:val="both"/>
                              <w:rPr>
                                <w:rFonts w:ascii="Times New Roman" w:hAnsi="Times New Roman" w:cs="Times New Roman"/>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FE7E6" id="Okvir za tekst 20" o:spid="_x0000_s1035" type="#_x0000_t202" style="position:absolute;left:0;text-align:left;margin-left:366pt;margin-top:6.65pt;width:171.75pt;height:183.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btWQIAAMoEAAAOAAAAZHJzL2Uyb0RvYy54bWysVN9P2zAQfp+0/8Hy+0iTFgYVKepATJMq&#10;QIKJZ9dxWquOz7OvTeCv39lJoTC0h2kvju37fD+++y7nF11j2E75oMGWPD8acaashErbVcl/Plx/&#10;OeUsoLCVMGBVyZ9U4Bezz5/OWzdVBazBVMozcmLDtHUlXyO6aZYFuVaNCEfglCVjDb4RSEe/yiov&#10;WvLemKwYjU6yFnzlPEgVAt1e9UY+S/7rWkm8reugkJmSU26YVp/WZVyz2bmYrrxway2HNMQ/ZNEI&#10;bSnoi6srgYJtvf7DVaOlhwA1HkloMqhrLVWqgarJR++quV8Lp1ItRE5wLzSF/+dW3uzuPNNVyQui&#10;x4qGenS72WnPngVDtQnIyEAstS5MCXzvCI7dN+io26ni4BYgN4Eg2QGmfxAIHVnpat/EL9XL6CFF&#10;enohX3XIJF0W+WleFMecSbIV4/H4hA7R6+tz5wN+V9CwuCm5p+6mFMRuEbCH7iExWgCjq2ttTDpE&#10;RalL49lOkBYM5oPzNyhjWVvyk/HxqK/tLx6Wqw88ULLGDkz0xUdOsFt2ieOzPZNLqJ6ISA+9IIOT&#10;15pqWoiAd8KTAokimiq8paU2QDnBsONsDf75o/uIJ2GQlbOWFF3y8GsrvOLM/LAkmbN8MokjkA6T&#10;46+x4f7Qsjy02G1zCURUTvPrZNpGPJr9tvbQPNLwzWNUMgkrKXbJcb+9xH7OaHilms8TiETvBC7s&#10;vZN7/cSOPXSPwruhrUiKuIG99sX0XXd7bGyphfkWodap9ZHnntWBfhqYJJ5huONEHp4T6vUXNPsN&#10;AAD//wMAUEsDBBQABgAIAAAAIQCjuBoU3gAAAAsBAAAPAAAAZHJzL2Rvd25yZXYueG1sTI/NasMw&#10;EITvhbyD2EBujWSLJMa1HEqhzbE0P5CjYm1tE2tlLMVx377KqT0OM8x8U2wn27ERB986UpAsBTCk&#10;ypmWagXHw/tzBswHTUZ3jlDBD3rYlrOnQufG3ekLx32oWSwhn2sFTQh9zrmvGrTaL12PFL1vN1gd&#10;ohxqbgZ9j+W246kQa251S3Gh0T2+NVhd9zerwInjySSf446jbM+iX6fXkHwotZhPry/AAk7hLwwP&#10;/IgOZWS6uBsZzzoFG5nGLyEaUgJ7BMRmtQJ2USAzkQEvC/7/Q/kLAAD//wMAUEsBAi0AFAAGAAgA&#10;AAAhALaDOJL+AAAA4QEAABMAAAAAAAAAAAAAAAAAAAAAAFtDb250ZW50X1R5cGVzXS54bWxQSwEC&#10;LQAUAAYACAAAACEAOP0h/9YAAACUAQAACwAAAAAAAAAAAAAAAAAvAQAAX3JlbHMvLnJlbHNQSwEC&#10;LQAUAAYACAAAACEADox27VkCAADKBAAADgAAAAAAAAAAAAAAAAAuAgAAZHJzL2Uyb0RvYy54bWxQ&#10;SwECLQAUAAYACAAAACEAo7gaFN4AAAALAQAADwAAAAAAAAAAAAAAAACzBAAAZHJzL2Rvd25yZXYu&#10;eG1sUEsFBgAAAAAEAAQA8wAAAL4FAAAAAA==&#10;" fillcolor="white [3201]" strokecolor="white [3212]" strokeweight=".5pt">
                <v:path arrowok="t"/>
                <v:textbox>
                  <w:txbxContent>
                    <w:p w:rsidR="00C812DC" w:rsidRPr="005D64B2" w:rsidRDefault="00C812DC" w:rsidP="001607E7">
                      <w:pPr>
                        <w:jc w:val="center"/>
                        <w:rPr>
                          <w:rFonts w:ascii="Times New Roman" w:hAnsi="Times New Roman" w:cs="Times New Roman"/>
                          <w:b/>
                          <w:color w:val="0985A9"/>
                          <w:sz w:val="24"/>
                          <w:szCs w:val="24"/>
                        </w:rPr>
                      </w:pPr>
                      <w:r w:rsidRPr="005D64B2">
                        <w:rPr>
                          <w:rFonts w:ascii="Times New Roman" w:hAnsi="Times New Roman" w:cs="Times New Roman"/>
                          <w:b/>
                          <w:color w:val="0985A9"/>
                          <w:sz w:val="24"/>
                          <w:szCs w:val="24"/>
                        </w:rPr>
                        <w:t>AIM</w:t>
                      </w:r>
                    </w:p>
                    <w:p w:rsidR="00B4789D" w:rsidRPr="00B4789D" w:rsidRDefault="00B4789D" w:rsidP="00B4789D">
                      <w:pPr>
                        <w:jc w:val="both"/>
                        <w:rPr>
                          <w:rFonts w:ascii="Times New Roman" w:hAnsi="Times New Roman" w:cs="Times New Roman"/>
                          <w:bCs/>
                          <w:sz w:val="20"/>
                          <w:szCs w:val="20"/>
                        </w:rPr>
                      </w:pPr>
                      <w:r w:rsidRPr="00B4789D">
                        <w:rPr>
                          <w:rFonts w:ascii="Times New Roman" w:hAnsi="Times New Roman" w:cs="Times New Roman"/>
                          <w:bCs/>
                          <w:sz w:val="20"/>
                          <w:szCs w:val="20"/>
                        </w:rPr>
                        <w:t xml:space="preserve">The overall objective of this project is to contribute to more effective achievement of sustainable durable solutions for the most vulnerable groups including internally displaced persons residing in Collective Shelters, elderly, </w:t>
                      </w:r>
                      <w:r w:rsidR="00815123">
                        <w:rPr>
                          <w:rFonts w:ascii="Times New Roman" w:hAnsi="Times New Roman" w:cs="Times New Roman"/>
                          <w:bCs/>
                          <w:sz w:val="20"/>
                          <w:szCs w:val="20"/>
                        </w:rPr>
                        <w:t xml:space="preserve">women, youth disabled and other </w:t>
                      </w:r>
                      <w:r w:rsidRPr="00B4789D">
                        <w:rPr>
                          <w:rFonts w:ascii="Times New Roman" w:hAnsi="Times New Roman" w:cs="Times New Roman"/>
                          <w:bCs/>
                          <w:sz w:val="20"/>
                          <w:szCs w:val="20"/>
                        </w:rPr>
                        <w:t>vulnerable persons who cannot afford to cover their specific needs based on their vulnerabilities.</w:t>
                      </w:r>
                      <w:r w:rsidR="00DB6DC3">
                        <w:rPr>
                          <w:rFonts w:ascii="Times New Roman" w:hAnsi="Times New Roman" w:cs="Times New Roman"/>
                          <w:bCs/>
                          <w:sz w:val="20"/>
                          <w:szCs w:val="20"/>
                        </w:rPr>
                        <w:tab/>
                      </w:r>
                    </w:p>
                    <w:p w:rsidR="00B4789D" w:rsidRPr="00B4789D" w:rsidRDefault="00B4789D" w:rsidP="00B4789D">
                      <w:pPr>
                        <w:jc w:val="both"/>
                        <w:rPr>
                          <w:rFonts w:ascii="Times New Roman" w:hAnsi="Times New Roman" w:cs="Times New Roman"/>
                          <w:bCs/>
                          <w:sz w:val="20"/>
                          <w:szCs w:val="20"/>
                        </w:rPr>
                      </w:pPr>
                    </w:p>
                    <w:p w:rsidR="00C812DC" w:rsidRPr="008508AE" w:rsidRDefault="00C812DC" w:rsidP="00B4789D">
                      <w:pPr>
                        <w:jc w:val="both"/>
                        <w:rPr>
                          <w:rFonts w:ascii="Times New Roman" w:hAnsi="Times New Roman" w:cs="Times New Roman"/>
                          <w:bCs/>
                          <w:sz w:val="20"/>
                          <w:szCs w:val="20"/>
                        </w:rPr>
                      </w:pPr>
                    </w:p>
                  </w:txbxContent>
                </v:textbox>
                <w10:wrap anchorx="margin"/>
              </v:shape>
            </w:pict>
          </mc:Fallback>
        </mc:AlternateContent>
      </w:r>
      <w:r w:rsidR="008508AE">
        <w:rPr>
          <w:noProof/>
        </w:rPr>
        <mc:AlternateContent>
          <mc:Choice Requires="wps">
            <w:drawing>
              <wp:anchor distT="0" distB="0" distL="114300" distR="114300" simplePos="0" relativeHeight="251648000" behindDoc="0" locked="0" layoutInCell="1" allowOverlap="1" wp14:anchorId="79BEC7A9" wp14:editId="26FE8A4B">
                <wp:simplePos x="0" y="0"/>
                <wp:positionH relativeFrom="margin">
                  <wp:posOffset>2228850</wp:posOffset>
                </wp:positionH>
                <wp:positionV relativeFrom="paragraph">
                  <wp:posOffset>92709</wp:posOffset>
                </wp:positionV>
                <wp:extent cx="2214880" cy="2105025"/>
                <wp:effectExtent l="0" t="0" r="13970" b="28575"/>
                <wp:wrapNone/>
                <wp:docPr id="22" name="Okvir za teks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4880" cy="2105025"/>
                        </a:xfrm>
                        <a:prstGeom prst="rect">
                          <a:avLst/>
                        </a:prstGeom>
                        <a:solidFill>
                          <a:schemeClr val="lt1"/>
                        </a:solidFill>
                        <a:ln w="6350">
                          <a:solidFill>
                            <a:schemeClr val="bg1"/>
                          </a:solidFill>
                        </a:ln>
                      </wps:spPr>
                      <wps:txbx>
                        <w:txbxContent>
                          <w:p w:rsidR="00C812DC" w:rsidRPr="005D64B2" w:rsidRDefault="00C812DC">
                            <w:pPr>
                              <w:rPr>
                                <w:rFonts w:ascii="Times New Roman" w:hAnsi="Times New Roman" w:cs="Times New Roman"/>
                                <w:b/>
                                <w:bCs/>
                                <w:color w:val="0985A9"/>
                                <w:sz w:val="24"/>
                                <w:szCs w:val="24"/>
                              </w:rPr>
                            </w:pPr>
                            <w:r w:rsidRPr="005D64B2">
                              <w:rPr>
                                <w:rFonts w:ascii="Times New Roman" w:hAnsi="Times New Roman" w:cs="Times New Roman"/>
                                <w:b/>
                                <w:bCs/>
                                <w:sz w:val="24"/>
                                <w:szCs w:val="24"/>
                              </w:rPr>
                              <w:t xml:space="preserve">                  </w:t>
                            </w:r>
                            <w:r w:rsidRPr="005D64B2">
                              <w:rPr>
                                <w:rFonts w:ascii="Times New Roman" w:hAnsi="Times New Roman" w:cs="Times New Roman"/>
                                <w:b/>
                                <w:bCs/>
                                <w:color w:val="0985A9"/>
                                <w:sz w:val="24"/>
                                <w:szCs w:val="24"/>
                              </w:rPr>
                              <w:t>VISION</w:t>
                            </w:r>
                          </w:p>
                          <w:p w:rsidR="00DB6DC3" w:rsidRDefault="003F7EC3" w:rsidP="00DB6DC3">
                            <w:pPr>
                              <w:jc w:val="both"/>
                              <w:rPr>
                                <w:rFonts w:ascii="Times New Roman" w:hAnsi="Times New Roman" w:cs="Times New Roman"/>
                                <w:sz w:val="20"/>
                                <w:szCs w:val="20"/>
                              </w:rPr>
                            </w:pPr>
                            <w:r w:rsidRPr="008508AE">
                              <w:rPr>
                                <w:rFonts w:ascii="Times New Roman" w:hAnsi="Times New Roman" w:cs="Times New Roman"/>
                                <w:sz w:val="20"/>
                                <w:szCs w:val="20"/>
                              </w:rPr>
                              <w:t>FDMC main goal is to promote</w:t>
                            </w:r>
                            <w:r w:rsidR="00C812DC" w:rsidRPr="008508AE">
                              <w:rPr>
                                <w:rFonts w:ascii="Times New Roman" w:hAnsi="Times New Roman" w:cs="Times New Roman"/>
                                <w:sz w:val="20"/>
                                <w:szCs w:val="20"/>
                              </w:rPr>
                              <w:t xml:space="preserve"> development of civil society, empowerment of the women, youth, marginalized</w:t>
                            </w:r>
                            <w:r w:rsidR="00DB6DC3">
                              <w:rPr>
                                <w:rFonts w:ascii="Times New Roman" w:hAnsi="Times New Roman" w:cs="Times New Roman"/>
                                <w:sz w:val="20"/>
                                <w:szCs w:val="20"/>
                              </w:rPr>
                              <w:t xml:space="preserve"> groups, </w:t>
                            </w:r>
                            <w:proofErr w:type="gramStart"/>
                            <w:r w:rsidR="00110799">
                              <w:rPr>
                                <w:rFonts w:ascii="Times New Roman" w:hAnsi="Times New Roman" w:cs="Times New Roman"/>
                                <w:sz w:val="20"/>
                                <w:szCs w:val="20"/>
                              </w:rPr>
                              <w:t>people</w:t>
                            </w:r>
                            <w:proofErr w:type="gramEnd"/>
                            <w:r w:rsidR="008508AE">
                              <w:rPr>
                                <w:rFonts w:ascii="Times New Roman" w:hAnsi="Times New Roman" w:cs="Times New Roman"/>
                                <w:sz w:val="20"/>
                                <w:szCs w:val="20"/>
                              </w:rPr>
                              <w:t xml:space="preserve"> with </w:t>
                            </w:r>
                            <w:r w:rsidR="00110799">
                              <w:rPr>
                                <w:rFonts w:ascii="Times New Roman" w:hAnsi="Times New Roman" w:cs="Times New Roman"/>
                                <w:sz w:val="20"/>
                                <w:szCs w:val="20"/>
                              </w:rPr>
                              <w:t>disabilities</w:t>
                            </w:r>
                            <w:r w:rsidR="00C812DC" w:rsidRPr="008508AE">
                              <w:rPr>
                                <w:rFonts w:ascii="Times New Roman" w:hAnsi="Times New Roman" w:cs="Times New Roman"/>
                                <w:sz w:val="20"/>
                                <w:szCs w:val="20"/>
                              </w:rPr>
                              <w:t xml:space="preserve">, </w:t>
                            </w:r>
                            <w:r w:rsidR="008508AE">
                              <w:rPr>
                                <w:rFonts w:ascii="Times New Roman" w:hAnsi="Times New Roman" w:cs="Times New Roman"/>
                                <w:sz w:val="20"/>
                                <w:szCs w:val="20"/>
                              </w:rPr>
                              <w:t>displaced persons</w:t>
                            </w:r>
                            <w:r w:rsidR="00110799">
                              <w:rPr>
                                <w:rFonts w:ascii="Times New Roman" w:hAnsi="Times New Roman" w:cs="Times New Roman"/>
                                <w:sz w:val="20"/>
                                <w:szCs w:val="20"/>
                              </w:rPr>
                              <w:t xml:space="preserve">, </w:t>
                            </w:r>
                            <w:r w:rsidR="00E57ADB">
                              <w:rPr>
                                <w:rFonts w:ascii="Times New Roman" w:hAnsi="Times New Roman" w:cs="Times New Roman"/>
                                <w:sz w:val="20"/>
                                <w:szCs w:val="20"/>
                              </w:rPr>
                              <w:t>connecting</w:t>
                            </w:r>
                            <w:r w:rsidR="00110799">
                              <w:rPr>
                                <w:rFonts w:ascii="Times New Roman" w:hAnsi="Times New Roman" w:cs="Times New Roman"/>
                                <w:sz w:val="20"/>
                                <w:szCs w:val="20"/>
                              </w:rPr>
                              <w:t xml:space="preserve"> relevant</w:t>
                            </w:r>
                            <w:r w:rsidR="00C812DC" w:rsidRPr="008508AE">
                              <w:rPr>
                                <w:rFonts w:ascii="Times New Roman" w:hAnsi="Times New Roman" w:cs="Times New Roman"/>
                                <w:sz w:val="20"/>
                                <w:szCs w:val="20"/>
                              </w:rPr>
                              <w:t xml:space="preserve"> </w:t>
                            </w:r>
                            <w:r w:rsidR="00E57ADB">
                              <w:rPr>
                                <w:rFonts w:ascii="Times New Roman" w:hAnsi="Times New Roman" w:cs="Times New Roman"/>
                                <w:sz w:val="20"/>
                                <w:szCs w:val="20"/>
                              </w:rPr>
                              <w:t>institutions</w:t>
                            </w:r>
                            <w:r w:rsidRPr="008508AE">
                              <w:rPr>
                                <w:rFonts w:ascii="Times New Roman" w:hAnsi="Times New Roman" w:cs="Times New Roman"/>
                                <w:sz w:val="20"/>
                                <w:szCs w:val="20"/>
                              </w:rPr>
                              <w:t xml:space="preserve"> and local citizens by promoting the</w:t>
                            </w:r>
                            <w:r w:rsidR="00C812DC" w:rsidRPr="008508AE">
                              <w:rPr>
                                <w:rFonts w:ascii="Times New Roman" w:hAnsi="Times New Roman" w:cs="Times New Roman"/>
                                <w:sz w:val="20"/>
                                <w:szCs w:val="20"/>
                              </w:rPr>
                              <w:t xml:space="preserve"> </w:t>
                            </w:r>
                            <w:r w:rsidRPr="008508AE">
                              <w:rPr>
                                <w:rFonts w:ascii="Times New Roman" w:hAnsi="Times New Roman" w:cs="Times New Roman"/>
                                <w:sz w:val="20"/>
                                <w:szCs w:val="20"/>
                              </w:rPr>
                              <w:t>process</w:t>
                            </w:r>
                            <w:r w:rsidR="00C812DC" w:rsidRPr="008508AE">
                              <w:rPr>
                                <w:rFonts w:ascii="Times New Roman" w:hAnsi="Times New Roman" w:cs="Times New Roman"/>
                                <w:sz w:val="20"/>
                                <w:szCs w:val="20"/>
                              </w:rPr>
                              <w:t xml:space="preserve"> </w:t>
                            </w:r>
                            <w:r w:rsidRPr="008508AE">
                              <w:rPr>
                                <w:rFonts w:ascii="Times New Roman" w:hAnsi="Times New Roman" w:cs="Times New Roman"/>
                                <w:sz w:val="20"/>
                                <w:szCs w:val="20"/>
                              </w:rPr>
                              <w:t>of return, dialog</w:t>
                            </w:r>
                            <w:r w:rsidR="008508AE" w:rsidRPr="008508AE">
                              <w:rPr>
                                <w:rFonts w:ascii="Times New Roman" w:hAnsi="Times New Roman" w:cs="Times New Roman"/>
                                <w:sz w:val="20"/>
                                <w:szCs w:val="20"/>
                              </w:rPr>
                              <w:t>ue</w:t>
                            </w:r>
                            <w:r w:rsidRPr="008508AE">
                              <w:rPr>
                                <w:rFonts w:ascii="Times New Roman" w:hAnsi="Times New Roman" w:cs="Times New Roman"/>
                                <w:sz w:val="20"/>
                                <w:szCs w:val="20"/>
                              </w:rPr>
                              <w:t xml:space="preserve"> and reintegration</w:t>
                            </w:r>
                            <w:r w:rsidR="001414F8">
                              <w:rPr>
                                <w:rFonts w:ascii="Times New Roman" w:hAnsi="Times New Roman" w:cs="Times New Roman"/>
                                <w:sz w:val="20"/>
                                <w:szCs w:val="20"/>
                              </w:rPr>
                              <w:t>.</w:t>
                            </w:r>
                            <w:r w:rsidR="001414F8">
                              <w:rPr>
                                <w:rFonts w:ascii="Times New Roman" w:hAnsi="Times New Roman" w:cs="Times New Roman"/>
                                <w:sz w:val="20"/>
                                <w:szCs w:val="20"/>
                              </w:rPr>
                              <w:tab/>
                            </w:r>
                            <w:r w:rsidR="00DB6DC3">
                              <w:rPr>
                                <w:rFonts w:ascii="Times New Roman" w:hAnsi="Times New Roman" w:cs="Times New Roman"/>
                                <w:sz w:val="20"/>
                                <w:szCs w:val="20"/>
                              </w:rPr>
                              <w:tab/>
                            </w:r>
                            <w:r w:rsidR="00DB6DC3">
                              <w:rPr>
                                <w:rFonts w:ascii="Times New Roman" w:hAnsi="Times New Roman" w:cs="Times New Roman"/>
                                <w:sz w:val="20"/>
                                <w:szCs w:val="20"/>
                              </w:rPr>
                              <w:tab/>
                            </w:r>
                          </w:p>
                          <w:p w:rsidR="00C812DC" w:rsidRPr="008508AE" w:rsidRDefault="00DB6DC3" w:rsidP="00DB6DC3">
                            <w:pPr>
                              <w:jc w:val="both"/>
                              <w:rPr>
                                <w:rFonts w:ascii="Times New Roman" w:hAnsi="Times New Roman" w:cs="Times New Roman"/>
                                <w:sz w:val="20"/>
                                <w:szCs w:val="20"/>
                              </w:rPr>
                            </w:pPr>
                            <w:r>
                              <w:rPr>
                                <w:rFonts w:ascii="Times New Roman" w:hAnsi="Times New Roman" w:cs="Times New Roman"/>
                                <w:sz w:val="20"/>
                                <w:szCs w:val="20"/>
                              </w:rPr>
                              <w:br/>
                            </w:r>
                            <w:r>
                              <w:rPr>
                                <w:rFonts w:ascii="Times New Roman" w:hAnsi="Times New Roman" w:cs="Times New Roman"/>
                                <w:sz w:val="20"/>
                                <w:szCs w:val="20"/>
                              </w:rPr>
                              <w:tab/>
                            </w:r>
                            <w:r>
                              <w:rPr>
                                <w:rFonts w:ascii="Times New Roman" w:hAnsi="Times New Roman" w:cs="Times New Roman"/>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BEC7A9" id="Okvir za tekst 22" o:spid="_x0000_s1036" type="#_x0000_t202" style="position:absolute;left:0;text-align:left;margin-left:175.5pt;margin-top:7.3pt;width:174.4pt;height:165.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zWgIAAMsEAAAOAAAAZHJzL2Uyb0RvYy54bWysVE1PGzEQvVfqf7B8L/vRhELEBqUgqkoR&#10;IEHF2fF6Ewuvx7Un2YVf37F3AylFPVS9eD2e5/HMmzd7dt63hu2UDxpsxYujnDNlJdTariv+4/7q&#10;0wlnAYWthQGrKv6kAj+ff/xw1rmZKmEDplaeURAbZp2r+AbRzbIsyI1qRTgCpyw5G/CtQDL9Oqu9&#10;6Ch6a7Iyz4+zDnztPEgVAp1eDk4+T/GbRkm8aZqgkJmKU26YVp/WVVyz+ZmYrb1wGy3HNMQ/ZNEK&#10;benRl1CXAgXbev1HqFZLDwEaPJLQZtA0WqpUA1VT5G+qudsIp1ItRE5wLzSF/xdWXu9uPdN1xcuS&#10;Myta6tHN40579iwYqseAjBzEUufCjMB3juDYf4Weup0qDm4J8jEQJDvADBcCoSMrfePb+KV6GV2k&#10;Rjy9kK96ZJIOy7KYnJyQS5KvLPJpXk7jw9nrdecDflPQsripuKfuphTEbhlwgO4h8bUARtdX2phk&#10;REWpC+PZTpAWDBZj8N9QxrKu4sefp/lQ218irNbvRKBkjR2ZGIqPnGC/6hPHRRJcPFpB/URMehgU&#10;GZy80lTUUgS8FZ4kSETQWOENLY0BSgrGHWcb8M/vnUc8KYO8nHUk6YqHn1vhFWfmuyXNnBaTSZyB&#10;ZEymX0oy/KFndeix2/YCiKmCBtjJtI14NPtt46F9oOlbxFfJJayktyuO++0FDoNG0yvVYpFApHon&#10;cGnvnNwLKLbsvn8Q3o19RZLENezFL2Zv2jtgY08tLLYIjU69f2V15J8mJqlnnO44kod2Qr3+g+a/&#10;AAAA//8DAFBLAwQUAAYACAAAACEAbhGCud0AAAAKAQAADwAAAGRycy9kb3ducmV2LnhtbEyPwU7D&#10;MBBE70j8g7VI3Kjttlg0xKkQEnBElCJxdOMliRqvo9hNw9+znOC4mtHse+V2Dr2YcExdJAt6oUAg&#10;1dF31FjYvz/d3IFI2ZF3fSS08I0JttXlRekKH8/0htMuN4JHKBXOQpvzUEiZ6haDS4s4IHH2Fcfg&#10;Mp9jI/3ozjweerlUysjgOuIPrRvwscX6uDsFC1HtP7x+nV4krrpPNZjlMetna6+v5od7EBnn/FeG&#10;X3xGh4qZDvFEPonewupWs0vmYG1AcMFsNuxy4GRtNMiqlP8Vqh8AAAD//wMAUEsBAi0AFAAGAAgA&#10;AAAhALaDOJL+AAAA4QEAABMAAAAAAAAAAAAAAAAAAAAAAFtDb250ZW50X1R5cGVzXS54bWxQSwEC&#10;LQAUAAYACAAAACEAOP0h/9YAAACUAQAACwAAAAAAAAAAAAAAAAAvAQAAX3JlbHMvLnJlbHNQSwEC&#10;LQAUAAYACAAAACEAsGLvs1oCAADLBAAADgAAAAAAAAAAAAAAAAAuAgAAZHJzL2Uyb0RvYy54bWxQ&#10;SwECLQAUAAYACAAAACEAbhGCud0AAAAKAQAADwAAAAAAAAAAAAAAAAC0BAAAZHJzL2Rvd25yZXYu&#10;eG1sUEsFBgAAAAAEAAQA8wAAAL4FAAAAAA==&#10;" fillcolor="white [3201]" strokecolor="white [3212]" strokeweight=".5pt">
                <v:path arrowok="t"/>
                <v:textbox>
                  <w:txbxContent>
                    <w:p w:rsidR="00C812DC" w:rsidRPr="005D64B2" w:rsidRDefault="00C812DC">
                      <w:pPr>
                        <w:rPr>
                          <w:rFonts w:ascii="Times New Roman" w:hAnsi="Times New Roman" w:cs="Times New Roman"/>
                          <w:b/>
                          <w:bCs/>
                          <w:color w:val="0985A9"/>
                          <w:sz w:val="24"/>
                          <w:szCs w:val="24"/>
                        </w:rPr>
                      </w:pPr>
                      <w:r w:rsidRPr="005D64B2">
                        <w:rPr>
                          <w:rFonts w:ascii="Times New Roman" w:hAnsi="Times New Roman" w:cs="Times New Roman"/>
                          <w:b/>
                          <w:bCs/>
                          <w:sz w:val="24"/>
                          <w:szCs w:val="24"/>
                        </w:rPr>
                        <w:t xml:space="preserve">                  </w:t>
                      </w:r>
                      <w:r w:rsidRPr="005D64B2">
                        <w:rPr>
                          <w:rFonts w:ascii="Times New Roman" w:hAnsi="Times New Roman" w:cs="Times New Roman"/>
                          <w:b/>
                          <w:bCs/>
                          <w:color w:val="0985A9"/>
                          <w:sz w:val="24"/>
                          <w:szCs w:val="24"/>
                        </w:rPr>
                        <w:t>VISION</w:t>
                      </w:r>
                    </w:p>
                    <w:p w:rsidR="00DB6DC3" w:rsidRDefault="003F7EC3" w:rsidP="00DB6DC3">
                      <w:pPr>
                        <w:jc w:val="both"/>
                        <w:rPr>
                          <w:rFonts w:ascii="Times New Roman" w:hAnsi="Times New Roman" w:cs="Times New Roman"/>
                          <w:sz w:val="20"/>
                          <w:szCs w:val="20"/>
                        </w:rPr>
                      </w:pPr>
                      <w:r w:rsidRPr="008508AE">
                        <w:rPr>
                          <w:rFonts w:ascii="Times New Roman" w:hAnsi="Times New Roman" w:cs="Times New Roman"/>
                          <w:sz w:val="20"/>
                          <w:szCs w:val="20"/>
                        </w:rPr>
                        <w:t>FDMC main goal is to promote</w:t>
                      </w:r>
                      <w:r w:rsidR="00C812DC" w:rsidRPr="008508AE">
                        <w:rPr>
                          <w:rFonts w:ascii="Times New Roman" w:hAnsi="Times New Roman" w:cs="Times New Roman"/>
                          <w:sz w:val="20"/>
                          <w:szCs w:val="20"/>
                        </w:rPr>
                        <w:t xml:space="preserve"> development of civil society, empowerment of the women, youth, marginalized</w:t>
                      </w:r>
                      <w:r w:rsidR="00DB6DC3">
                        <w:rPr>
                          <w:rFonts w:ascii="Times New Roman" w:hAnsi="Times New Roman" w:cs="Times New Roman"/>
                          <w:sz w:val="20"/>
                          <w:szCs w:val="20"/>
                        </w:rPr>
                        <w:t xml:space="preserve"> groups, </w:t>
                      </w:r>
                      <w:proofErr w:type="gramStart"/>
                      <w:r w:rsidR="00110799">
                        <w:rPr>
                          <w:rFonts w:ascii="Times New Roman" w:hAnsi="Times New Roman" w:cs="Times New Roman"/>
                          <w:sz w:val="20"/>
                          <w:szCs w:val="20"/>
                        </w:rPr>
                        <w:t>people</w:t>
                      </w:r>
                      <w:proofErr w:type="gramEnd"/>
                      <w:r w:rsidR="008508AE">
                        <w:rPr>
                          <w:rFonts w:ascii="Times New Roman" w:hAnsi="Times New Roman" w:cs="Times New Roman"/>
                          <w:sz w:val="20"/>
                          <w:szCs w:val="20"/>
                        </w:rPr>
                        <w:t xml:space="preserve"> with </w:t>
                      </w:r>
                      <w:r w:rsidR="00110799">
                        <w:rPr>
                          <w:rFonts w:ascii="Times New Roman" w:hAnsi="Times New Roman" w:cs="Times New Roman"/>
                          <w:sz w:val="20"/>
                          <w:szCs w:val="20"/>
                        </w:rPr>
                        <w:t>disabilities</w:t>
                      </w:r>
                      <w:r w:rsidR="00C812DC" w:rsidRPr="008508AE">
                        <w:rPr>
                          <w:rFonts w:ascii="Times New Roman" w:hAnsi="Times New Roman" w:cs="Times New Roman"/>
                          <w:sz w:val="20"/>
                          <w:szCs w:val="20"/>
                        </w:rPr>
                        <w:t xml:space="preserve">, </w:t>
                      </w:r>
                      <w:r w:rsidR="008508AE">
                        <w:rPr>
                          <w:rFonts w:ascii="Times New Roman" w:hAnsi="Times New Roman" w:cs="Times New Roman"/>
                          <w:sz w:val="20"/>
                          <w:szCs w:val="20"/>
                        </w:rPr>
                        <w:t>displaced persons</w:t>
                      </w:r>
                      <w:r w:rsidR="00110799">
                        <w:rPr>
                          <w:rFonts w:ascii="Times New Roman" w:hAnsi="Times New Roman" w:cs="Times New Roman"/>
                          <w:sz w:val="20"/>
                          <w:szCs w:val="20"/>
                        </w:rPr>
                        <w:t xml:space="preserve">, </w:t>
                      </w:r>
                      <w:r w:rsidR="00E57ADB">
                        <w:rPr>
                          <w:rFonts w:ascii="Times New Roman" w:hAnsi="Times New Roman" w:cs="Times New Roman"/>
                          <w:sz w:val="20"/>
                          <w:szCs w:val="20"/>
                        </w:rPr>
                        <w:t>connecting</w:t>
                      </w:r>
                      <w:r w:rsidR="00110799">
                        <w:rPr>
                          <w:rFonts w:ascii="Times New Roman" w:hAnsi="Times New Roman" w:cs="Times New Roman"/>
                          <w:sz w:val="20"/>
                          <w:szCs w:val="20"/>
                        </w:rPr>
                        <w:t xml:space="preserve"> relevant</w:t>
                      </w:r>
                      <w:r w:rsidR="00C812DC" w:rsidRPr="008508AE">
                        <w:rPr>
                          <w:rFonts w:ascii="Times New Roman" w:hAnsi="Times New Roman" w:cs="Times New Roman"/>
                          <w:sz w:val="20"/>
                          <w:szCs w:val="20"/>
                        </w:rPr>
                        <w:t xml:space="preserve"> </w:t>
                      </w:r>
                      <w:r w:rsidR="00E57ADB">
                        <w:rPr>
                          <w:rFonts w:ascii="Times New Roman" w:hAnsi="Times New Roman" w:cs="Times New Roman"/>
                          <w:sz w:val="20"/>
                          <w:szCs w:val="20"/>
                        </w:rPr>
                        <w:t>institutions</w:t>
                      </w:r>
                      <w:r w:rsidRPr="008508AE">
                        <w:rPr>
                          <w:rFonts w:ascii="Times New Roman" w:hAnsi="Times New Roman" w:cs="Times New Roman"/>
                          <w:sz w:val="20"/>
                          <w:szCs w:val="20"/>
                        </w:rPr>
                        <w:t xml:space="preserve"> and local citizens by promoting the</w:t>
                      </w:r>
                      <w:r w:rsidR="00C812DC" w:rsidRPr="008508AE">
                        <w:rPr>
                          <w:rFonts w:ascii="Times New Roman" w:hAnsi="Times New Roman" w:cs="Times New Roman"/>
                          <w:sz w:val="20"/>
                          <w:szCs w:val="20"/>
                        </w:rPr>
                        <w:t xml:space="preserve"> </w:t>
                      </w:r>
                      <w:r w:rsidRPr="008508AE">
                        <w:rPr>
                          <w:rFonts w:ascii="Times New Roman" w:hAnsi="Times New Roman" w:cs="Times New Roman"/>
                          <w:sz w:val="20"/>
                          <w:szCs w:val="20"/>
                        </w:rPr>
                        <w:t>process</w:t>
                      </w:r>
                      <w:r w:rsidR="00C812DC" w:rsidRPr="008508AE">
                        <w:rPr>
                          <w:rFonts w:ascii="Times New Roman" w:hAnsi="Times New Roman" w:cs="Times New Roman"/>
                          <w:sz w:val="20"/>
                          <w:szCs w:val="20"/>
                        </w:rPr>
                        <w:t xml:space="preserve"> </w:t>
                      </w:r>
                      <w:r w:rsidRPr="008508AE">
                        <w:rPr>
                          <w:rFonts w:ascii="Times New Roman" w:hAnsi="Times New Roman" w:cs="Times New Roman"/>
                          <w:sz w:val="20"/>
                          <w:szCs w:val="20"/>
                        </w:rPr>
                        <w:t>of return, dialog</w:t>
                      </w:r>
                      <w:r w:rsidR="008508AE" w:rsidRPr="008508AE">
                        <w:rPr>
                          <w:rFonts w:ascii="Times New Roman" w:hAnsi="Times New Roman" w:cs="Times New Roman"/>
                          <w:sz w:val="20"/>
                          <w:szCs w:val="20"/>
                        </w:rPr>
                        <w:t>ue</w:t>
                      </w:r>
                      <w:r w:rsidRPr="008508AE">
                        <w:rPr>
                          <w:rFonts w:ascii="Times New Roman" w:hAnsi="Times New Roman" w:cs="Times New Roman"/>
                          <w:sz w:val="20"/>
                          <w:szCs w:val="20"/>
                        </w:rPr>
                        <w:t xml:space="preserve"> and reintegration</w:t>
                      </w:r>
                      <w:r w:rsidR="001414F8">
                        <w:rPr>
                          <w:rFonts w:ascii="Times New Roman" w:hAnsi="Times New Roman" w:cs="Times New Roman"/>
                          <w:sz w:val="20"/>
                          <w:szCs w:val="20"/>
                        </w:rPr>
                        <w:t>.</w:t>
                      </w:r>
                      <w:r w:rsidR="001414F8">
                        <w:rPr>
                          <w:rFonts w:ascii="Times New Roman" w:hAnsi="Times New Roman" w:cs="Times New Roman"/>
                          <w:sz w:val="20"/>
                          <w:szCs w:val="20"/>
                        </w:rPr>
                        <w:tab/>
                      </w:r>
                      <w:r w:rsidR="00DB6DC3">
                        <w:rPr>
                          <w:rFonts w:ascii="Times New Roman" w:hAnsi="Times New Roman" w:cs="Times New Roman"/>
                          <w:sz w:val="20"/>
                          <w:szCs w:val="20"/>
                        </w:rPr>
                        <w:tab/>
                      </w:r>
                      <w:r w:rsidR="00DB6DC3">
                        <w:rPr>
                          <w:rFonts w:ascii="Times New Roman" w:hAnsi="Times New Roman" w:cs="Times New Roman"/>
                          <w:sz w:val="20"/>
                          <w:szCs w:val="20"/>
                        </w:rPr>
                        <w:tab/>
                      </w:r>
                    </w:p>
                    <w:p w:rsidR="00C812DC" w:rsidRPr="008508AE" w:rsidRDefault="00DB6DC3" w:rsidP="00DB6DC3">
                      <w:pPr>
                        <w:jc w:val="both"/>
                        <w:rPr>
                          <w:rFonts w:ascii="Times New Roman" w:hAnsi="Times New Roman" w:cs="Times New Roman"/>
                          <w:sz w:val="20"/>
                          <w:szCs w:val="20"/>
                        </w:rPr>
                      </w:pPr>
                      <w:r>
                        <w:rPr>
                          <w:rFonts w:ascii="Times New Roman" w:hAnsi="Times New Roman" w:cs="Times New Roman"/>
                          <w:sz w:val="20"/>
                          <w:szCs w:val="20"/>
                        </w:rPr>
                        <w:br/>
                      </w:r>
                      <w:r>
                        <w:rPr>
                          <w:rFonts w:ascii="Times New Roman" w:hAnsi="Times New Roman" w:cs="Times New Roman"/>
                          <w:sz w:val="20"/>
                          <w:szCs w:val="20"/>
                        </w:rPr>
                        <w:tab/>
                      </w:r>
                      <w:r>
                        <w:rPr>
                          <w:rFonts w:ascii="Times New Roman" w:hAnsi="Times New Roman" w:cs="Times New Roman"/>
                          <w:sz w:val="20"/>
                          <w:szCs w:val="20"/>
                        </w:rPr>
                        <w:tab/>
                      </w:r>
                    </w:p>
                  </w:txbxContent>
                </v:textbox>
                <w10:wrap anchorx="margin"/>
              </v:shape>
            </w:pict>
          </mc:Fallback>
        </mc:AlternateContent>
      </w:r>
    </w:p>
    <w:sectPr w:rsidR="00DC301B" w:rsidRPr="00E21383" w:rsidSect="003A54DD">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hnschrift Light Condensed">
    <w:altName w:val="Segoe UI"/>
    <w:panose1 w:val="020B0502040204020203"/>
    <w:charset w:val="00"/>
    <w:family w:val="swiss"/>
    <w:pitch w:val="variable"/>
    <w:sig w:usb0="A00002C7" w:usb1="00000002"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5A68"/>
    <w:multiLevelType w:val="hybridMultilevel"/>
    <w:tmpl w:val="0BE4735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276317D"/>
    <w:multiLevelType w:val="hybridMultilevel"/>
    <w:tmpl w:val="ADCAABE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61FC3BA6"/>
    <w:multiLevelType w:val="hybridMultilevel"/>
    <w:tmpl w:val="0518EB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68"/>
    <w:rsid w:val="00027B9B"/>
    <w:rsid w:val="000640D8"/>
    <w:rsid w:val="00064171"/>
    <w:rsid w:val="00110799"/>
    <w:rsid w:val="00112BB8"/>
    <w:rsid w:val="001414F8"/>
    <w:rsid w:val="001607E7"/>
    <w:rsid w:val="001A1012"/>
    <w:rsid w:val="001A2799"/>
    <w:rsid w:val="002536A2"/>
    <w:rsid w:val="00262307"/>
    <w:rsid w:val="00265A4A"/>
    <w:rsid w:val="00266FCB"/>
    <w:rsid w:val="0031742B"/>
    <w:rsid w:val="00340202"/>
    <w:rsid w:val="003A54DD"/>
    <w:rsid w:val="003E6F95"/>
    <w:rsid w:val="003F7EC3"/>
    <w:rsid w:val="004763C8"/>
    <w:rsid w:val="005A7319"/>
    <w:rsid w:val="005D64B2"/>
    <w:rsid w:val="005E4DF8"/>
    <w:rsid w:val="005E5EF9"/>
    <w:rsid w:val="00601D87"/>
    <w:rsid w:val="00624D9B"/>
    <w:rsid w:val="007D09E6"/>
    <w:rsid w:val="007D3C04"/>
    <w:rsid w:val="007E0186"/>
    <w:rsid w:val="00803F98"/>
    <w:rsid w:val="00815123"/>
    <w:rsid w:val="00826468"/>
    <w:rsid w:val="008508AE"/>
    <w:rsid w:val="00902D5C"/>
    <w:rsid w:val="0092016A"/>
    <w:rsid w:val="00973EE1"/>
    <w:rsid w:val="00987A43"/>
    <w:rsid w:val="009E5E52"/>
    <w:rsid w:val="00B4789D"/>
    <w:rsid w:val="00B90F7A"/>
    <w:rsid w:val="00BA7B18"/>
    <w:rsid w:val="00BB0925"/>
    <w:rsid w:val="00BE617F"/>
    <w:rsid w:val="00BE764F"/>
    <w:rsid w:val="00C4142A"/>
    <w:rsid w:val="00C812DC"/>
    <w:rsid w:val="00CD0326"/>
    <w:rsid w:val="00D1556E"/>
    <w:rsid w:val="00D45739"/>
    <w:rsid w:val="00D812E0"/>
    <w:rsid w:val="00D93CFC"/>
    <w:rsid w:val="00DB6DC3"/>
    <w:rsid w:val="00DC301B"/>
    <w:rsid w:val="00DE68B3"/>
    <w:rsid w:val="00E21383"/>
    <w:rsid w:val="00E21ECF"/>
    <w:rsid w:val="00E436B3"/>
    <w:rsid w:val="00E57ADB"/>
    <w:rsid w:val="00E67716"/>
    <w:rsid w:val="00F0522C"/>
    <w:rsid w:val="00F10C05"/>
    <w:rsid w:val="00F1690C"/>
    <w:rsid w:val="00F63513"/>
    <w:rsid w:val="00F82056"/>
    <w:rsid w:val="00FA381B"/>
    <w:rsid w:val="00FC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0985a9"/>
    </o:shapedefaults>
    <o:shapelayout v:ext="edit">
      <o:idmap v:ext="edit" data="1"/>
    </o:shapelayout>
  </w:shapeDefaults>
  <w:decimalSymbol w:val="."/>
  <w:listSeparator w:val=","/>
  <w15:docId w15:val="{3DEAEC7C-2285-4BBD-9CC8-293539E5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FCB"/>
  </w:style>
  <w:style w:type="paragraph" w:styleId="Heading1">
    <w:name w:val="heading 1"/>
    <w:basedOn w:val="Normal"/>
    <w:next w:val="Normal"/>
    <w:link w:val="Heading1Char"/>
    <w:uiPriority w:val="9"/>
    <w:qFormat/>
    <w:rsid w:val="00265A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468"/>
    <w:pPr>
      <w:ind w:left="720"/>
      <w:contextualSpacing/>
    </w:pPr>
  </w:style>
  <w:style w:type="character" w:customStyle="1" w:styleId="Heading1Char">
    <w:name w:val="Heading 1 Char"/>
    <w:basedOn w:val="DefaultParagraphFont"/>
    <w:link w:val="Heading1"/>
    <w:uiPriority w:val="9"/>
    <w:rsid w:val="00265A4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65A4A"/>
    <w:pPr>
      <w:outlineLvl w:val="9"/>
    </w:pPr>
  </w:style>
  <w:style w:type="paragraph" w:styleId="BalloonText">
    <w:name w:val="Balloon Text"/>
    <w:basedOn w:val="Normal"/>
    <w:link w:val="BalloonTextChar"/>
    <w:uiPriority w:val="99"/>
    <w:semiHidden/>
    <w:unhideWhenUsed/>
    <w:rsid w:val="00112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BB8"/>
    <w:rPr>
      <w:rFonts w:ascii="Tahoma" w:hAnsi="Tahoma" w:cs="Tahoma"/>
      <w:sz w:val="16"/>
      <w:szCs w:val="16"/>
    </w:rPr>
  </w:style>
  <w:style w:type="character" w:styleId="Hyperlink">
    <w:name w:val="Hyperlink"/>
    <w:basedOn w:val="DefaultParagraphFont"/>
    <w:uiPriority w:val="99"/>
    <w:unhideWhenUsed/>
    <w:rsid w:val="00BB0925"/>
    <w:rPr>
      <w:color w:val="0563C1" w:themeColor="hyperlink"/>
      <w:u w:val="single"/>
    </w:rPr>
  </w:style>
  <w:style w:type="paragraph" w:styleId="HTMLPreformatted">
    <w:name w:val="HTML Preformatted"/>
    <w:basedOn w:val="Normal"/>
    <w:link w:val="HTMLPreformattedChar"/>
    <w:uiPriority w:val="99"/>
    <w:semiHidden/>
    <w:unhideWhenUsed/>
    <w:rsid w:val="0081512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1512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07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fdmcgrac@gmail.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3.sv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sv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fdmcgrac@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C0479-9AF0-4585-A05D-B3EFE394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93</Words>
  <Characters>535</Characters>
  <Application>Microsoft Office Word</Application>
  <DocSecurity>0</DocSecurity>
  <Lines>4</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Milijana Dimic</dc:creator>
  <cp:lastModifiedBy>Admin</cp:lastModifiedBy>
  <cp:revision>4</cp:revision>
  <cp:lastPrinted>2019-06-17T06:33:00Z</cp:lastPrinted>
  <dcterms:created xsi:type="dcterms:W3CDTF">2021-08-11T09:26:00Z</dcterms:created>
  <dcterms:modified xsi:type="dcterms:W3CDTF">2021-08-23T10:33:00Z</dcterms:modified>
</cp:coreProperties>
</file>